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28" w:type="dxa"/>
        <w:tblLayout w:type="fixed"/>
        <w:tblLook w:val="01E0" w:firstRow="1" w:lastRow="1" w:firstColumn="1" w:lastColumn="1" w:noHBand="0" w:noVBand="0"/>
      </w:tblPr>
      <w:tblGrid>
        <w:gridCol w:w="6408"/>
        <w:gridCol w:w="3120"/>
      </w:tblGrid>
      <w:tr w:rsidR="000F02DC" w:rsidRPr="004631AA" w14:paraId="5728B6BB" w14:textId="77777777" w:rsidTr="757DACA8">
        <w:tc>
          <w:tcPr>
            <w:tcW w:w="6408" w:type="dxa"/>
          </w:tcPr>
          <w:p w14:paraId="6B66B31F" w14:textId="77777777" w:rsidR="000F02DC" w:rsidRPr="004631AA" w:rsidRDefault="000F02DC" w:rsidP="00A269B8">
            <w:pPr>
              <w:spacing w:line="320" w:lineRule="atLeast"/>
              <w:rPr>
                <w:rFonts w:ascii="Arial" w:hAnsi="Arial" w:cs="Arial"/>
                <w:b/>
              </w:rPr>
            </w:pPr>
            <w:r>
              <w:rPr>
                <w:rFonts w:ascii="Arial" w:hAnsi="Arial" w:cs="Arial"/>
                <w:b/>
              </w:rPr>
              <w:t>Math Objectives</w:t>
            </w:r>
          </w:p>
          <w:p w14:paraId="3EC4D5EC" w14:textId="70058528" w:rsidR="0024618A" w:rsidRDefault="0024618A" w:rsidP="0024618A">
            <w:pPr>
              <w:numPr>
                <w:ilvl w:val="0"/>
                <w:numId w:val="1"/>
              </w:numPr>
              <w:spacing w:line="320" w:lineRule="atLeast"/>
              <w:ind w:left="360" w:hanging="360"/>
              <w:rPr>
                <w:rFonts w:ascii="Arial" w:hAnsi="Arial" w:cs="Arial"/>
                <w:sz w:val="20"/>
                <w:szCs w:val="20"/>
              </w:rPr>
            </w:pPr>
            <w:r>
              <w:rPr>
                <w:rFonts w:ascii="Arial" w:hAnsi="Arial" w:cs="Arial"/>
                <w:sz w:val="20"/>
                <w:szCs w:val="20"/>
              </w:rPr>
              <w:t xml:space="preserve">Students will </w:t>
            </w:r>
            <w:r w:rsidR="00FE05AD">
              <w:rPr>
                <w:rFonts w:ascii="Arial" w:hAnsi="Arial" w:cs="Arial"/>
                <w:sz w:val="20"/>
                <w:szCs w:val="20"/>
              </w:rPr>
              <w:t xml:space="preserve">understand how </w:t>
            </w:r>
            <w:r w:rsidR="00002681">
              <w:rPr>
                <w:rFonts w:ascii="Arial" w:hAnsi="Arial" w:cs="Arial"/>
                <w:sz w:val="20"/>
                <w:szCs w:val="20"/>
              </w:rPr>
              <w:t>to graph an infinite geometric series and how to analyze the graph</w:t>
            </w:r>
            <w:r>
              <w:rPr>
                <w:rFonts w:ascii="Arial" w:hAnsi="Arial" w:cs="Arial"/>
                <w:sz w:val="20"/>
                <w:szCs w:val="20"/>
              </w:rPr>
              <w:t>.</w:t>
            </w:r>
          </w:p>
          <w:p w14:paraId="204FA324" w14:textId="7D23BA57" w:rsidR="0024618A" w:rsidRPr="00FE05AD" w:rsidRDefault="0024618A" w:rsidP="0024618A">
            <w:pPr>
              <w:numPr>
                <w:ilvl w:val="0"/>
                <w:numId w:val="1"/>
              </w:numPr>
              <w:spacing w:line="320" w:lineRule="atLeast"/>
              <w:ind w:left="360" w:hanging="360"/>
            </w:pPr>
            <w:r>
              <w:rPr>
                <w:rFonts w:ascii="Arial" w:hAnsi="Arial" w:cs="Arial"/>
                <w:sz w:val="20"/>
                <w:szCs w:val="20"/>
              </w:rPr>
              <w:t>Students wil</w:t>
            </w:r>
            <w:r w:rsidR="00FE05AD">
              <w:rPr>
                <w:rFonts w:ascii="Arial" w:hAnsi="Arial" w:cs="Arial"/>
                <w:sz w:val="20"/>
                <w:szCs w:val="20"/>
              </w:rPr>
              <w:t>l understand and justify the sum of an infinite geometric series</w:t>
            </w:r>
            <w:r>
              <w:rPr>
                <w:rFonts w:ascii="Arial" w:hAnsi="Arial" w:cs="Arial"/>
                <w:sz w:val="20"/>
                <w:szCs w:val="20"/>
              </w:rPr>
              <w:t>.</w:t>
            </w:r>
          </w:p>
          <w:p w14:paraId="5EB08ADF" w14:textId="7ABD2054" w:rsidR="00FE05AD" w:rsidRPr="002F78CD" w:rsidRDefault="00FE05AD" w:rsidP="0024618A">
            <w:pPr>
              <w:numPr>
                <w:ilvl w:val="0"/>
                <w:numId w:val="1"/>
              </w:numPr>
              <w:spacing w:line="320" w:lineRule="atLeast"/>
              <w:ind w:left="360" w:hanging="360"/>
            </w:pPr>
            <w:r>
              <w:rPr>
                <w:rFonts w:ascii="Arial" w:hAnsi="Arial" w:cs="Arial"/>
                <w:sz w:val="20"/>
                <w:szCs w:val="20"/>
              </w:rPr>
              <w:t xml:space="preserve">Students will be able to explain why the sum of an infinite geometric series is a finite number if and only if </w:t>
            </w:r>
            <m:oMath>
              <m:d>
                <m:dPr>
                  <m:begChr m:val="|"/>
                  <m:endChr m:val="|"/>
                  <m:ctrlPr>
                    <w:rPr>
                      <w:rFonts w:ascii="Cambria Math" w:hAnsi="Cambria Math" w:cs="Arial"/>
                      <w:i/>
                      <w:sz w:val="20"/>
                      <w:szCs w:val="20"/>
                    </w:rPr>
                  </m:ctrlPr>
                </m:dPr>
                <m:e>
                  <m:r>
                    <w:rPr>
                      <w:rFonts w:ascii="Cambria Math" w:hAnsi="Cambria Math" w:cs="Arial"/>
                      <w:sz w:val="20"/>
                      <w:szCs w:val="20"/>
                    </w:rPr>
                    <m:t>r</m:t>
                  </m:r>
                </m:e>
              </m:d>
            </m:oMath>
            <w:r>
              <w:rPr>
                <w:rFonts w:ascii="Arial" w:hAnsi="Arial" w:cs="Arial"/>
                <w:sz w:val="20"/>
                <w:szCs w:val="20"/>
              </w:rPr>
              <w:t xml:space="preserve"> &lt; 1.</w:t>
            </w:r>
          </w:p>
          <w:p w14:paraId="24C138A5" w14:textId="6BA3DA8B" w:rsidR="000F02DC" w:rsidRDefault="000F02DC" w:rsidP="000F02DC">
            <w:pPr>
              <w:numPr>
                <w:ilvl w:val="0"/>
                <w:numId w:val="1"/>
              </w:numPr>
              <w:spacing w:line="320" w:lineRule="atLeast"/>
              <w:ind w:left="360" w:hanging="360"/>
            </w:pPr>
            <w:r>
              <w:rPr>
                <w:rFonts w:ascii="Arial" w:hAnsi="Arial" w:cs="Arial"/>
                <w:sz w:val="20"/>
                <w:szCs w:val="20"/>
              </w:rPr>
              <w:t xml:space="preserve">Students will try to make a connection with how to understand these topics in IB Mathematics </w:t>
            </w:r>
            <w:r w:rsidR="00FB3D8A">
              <w:rPr>
                <w:rFonts w:ascii="Arial" w:hAnsi="Arial" w:cs="Arial"/>
                <w:sz w:val="20"/>
                <w:szCs w:val="20"/>
              </w:rPr>
              <w:t>courses</w:t>
            </w:r>
            <w:r>
              <w:rPr>
                <w:rFonts w:ascii="Arial" w:hAnsi="Arial" w:cs="Arial"/>
                <w:sz w:val="20"/>
                <w:szCs w:val="20"/>
              </w:rPr>
              <w:t xml:space="preserve"> and on their final assessments.</w:t>
            </w:r>
          </w:p>
          <w:p w14:paraId="23A6C86B" w14:textId="77777777" w:rsidR="000F02DC" w:rsidRPr="00B76B04" w:rsidRDefault="000F02DC" w:rsidP="00A269B8">
            <w:pPr>
              <w:spacing w:line="320" w:lineRule="atLeast"/>
              <w:ind w:left="360"/>
            </w:pPr>
          </w:p>
          <w:p w14:paraId="5063665F" w14:textId="77777777" w:rsidR="000F02DC" w:rsidRPr="004631AA" w:rsidRDefault="000F02DC" w:rsidP="00A269B8">
            <w:pPr>
              <w:spacing w:line="320" w:lineRule="atLeast"/>
              <w:rPr>
                <w:rFonts w:ascii="Arial" w:hAnsi="Arial" w:cs="Arial"/>
                <w:b/>
              </w:rPr>
            </w:pPr>
            <w:r w:rsidRPr="004631AA">
              <w:rPr>
                <w:rFonts w:ascii="Arial" w:hAnsi="Arial" w:cs="Arial"/>
                <w:b/>
              </w:rPr>
              <w:t>Vocabulary</w:t>
            </w:r>
          </w:p>
          <w:p w14:paraId="0EB46615" w14:textId="28D870D0" w:rsidR="0024618A" w:rsidRPr="00BE240E" w:rsidRDefault="00FE05AD" w:rsidP="0024618A">
            <w:pPr>
              <w:numPr>
                <w:ilvl w:val="0"/>
                <w:numId w:val="1"/>
              </w:numPr>
              <w:tabs>
                <w:tab w:val="clear" w:pos="0"/>
                <w:tab w:val="num" w:pos="360"/>
                <w:tab w:val="left" w:pos="2865"/>
                <w:tab w:val="left" w:pos="3240"/>
                <w:tab w:val="left" w:pos="4680"/>
                <w:tab w:val="left" w:pos="5040"/>
              </w:tabs>
              <w:spacing w:line="320" w:lineRule="atLeast"/>
              <w:ind w:left="360" w:hanging="360"/>
              <w:rPr>
                <w:rFonts w:ascii="Arial" w:hAnsi="Arial" w:cs="Arial"/>
                <w:sz w:val="20"/>
                <w:szCs w:val="20"/>
              </w:rPr>
            </w:pPr>
            <w:r>
              <w:rPr>
                <w:rFonts w:ascii="Arial" w:hAnsi="Arial" w:cs="Arial"/>
                <w:sz w:val="20"/>
                <w:szCs w:val="20"/>
              </w:rPr>
              <w:t xml:space="preserve">Geometric Series </w:t>
            </w:r>
            <w:r w:rsidR="0024618A">
              <w:rPr>
                <w:rFonts w:ascii="Arial" w:hAnsi="Arial" w:cs="Arial"/>
                <w:sz w:val="20"/>
                <w:szCs w:val="20"/>
              </w:rPr>
              <w:t xml:space="preserve">  </w:t>
            </w:r>
            <w:r w:rsidR="0024618A">
              <w:rPr>
                <w:rFonts w:cs="Arial"/>
                <w:szCs w:val="20"/>
              </w:rPr>
              <w:t xml:space="preserve">          </w:t>
            </w:r>
            <w:r w:rsidR="0024618A">
              <w:rPr>
                <w:rFonts w:ascii="Arial" w:hAnsi="Arial" w:cs="Arial"/>
                <w:sz w:val="20"/>
                <w:szCs w:val="20"/>
              </w:rPr>
              <w:t xml:space="preserve">   </w:t>
            </w:r>
            <w:r w:rsidR="0024618A" w:rsidRPr="000722ED">
              <w:rPr>
                <w:rFonts w:cs="Arial"/>
                <w:position w:val="-4"/>
                <w:sz w:val="28"/>
                <w:szCs w:val="20"/>
              </w:rPr>
              <w:t>•</w:t>
            </w:r>
            <w:r w:rsidR="0024618A">
              <w:rPr>
                <w:rFonts w:cs="Arial"/>
                <w:position w:val="-4"/>
                <w:sz w:val="28"/>
                <w:szCs w:val="20"/>
              </w:rPr>
              <w:t xml:space="preserve">   </w:t>
            </w:r>
            <w:r>
              <w:rPr>
                <w:rFonts w:ascii="Arial" w:hAnsi="Arial" w:cs="Arial"/>
                <w:position w:val="-4"/>
                <w:sz w:val="20"/>
                <w:szCs w:val="20"/>
              </w:rPr>
              <w:t>Ratio of a geometric series</w:t>
            </w:r>
          </w:p>
          <w:p w14:paraId="39BCDEF0" w14:textId="26BC2148" w:rsidR="0024618A" w:rsidRPr="000356E0" w:rsidRDefault="0024618A" w:rsidP="0024618A">
            <w:pPr>
              <w:pStyle w:val="ListParagraph"/>
              <w:numPr>
                <w:ilvl w:val="0"/>
                <w:numId w:val="1"/>
              </w:numPr>
              <w:tabs>
                <w:tab w:val="left" w:pos="2865"/>
                <w:tab w:val="left" w:pos="3240"/>
                <w:tab w:val="left" w:pos="4680"/>
                <w:tab w:val="left" w:pos="5040"/>
              </w:tabs>
              <w:spacing w:line="320" w:lineRule="atLeast"/>
              <w:rPr>
                <w:rFonts w:ascii="Arial" w:hAnsi="Arial" w:cs="Arial"/>
                <w:sz w:val="20"/>
                <w:szCs w:val="20"/>
              </w:rPr>
            </w:pPr>
            <w:r>
              <w:rPr>
                <w:rFonts w:ascii="Arial" w:hAnsi="Arial" w:cs="Arial"/>
                <w:sz w:val="20"/>
                <w:szCs w:val="20"/>
              </w:rPr>
              <w:t xml:space="preserve">    </w:t>
            </w:r>
            <w:r w:rsidR="00FE05AD">
              <w:rPr>
                <w:rFonts w:ascii="Arial" w:hAnsi="Arial" w:cs="Arial"/>
                <w:sz w:val="20"/>
                <w:szCs w:val="20"/>
              </w:rPr>
              <w:t xml:space="preserve">Infinite series   </w:t>
            </w:r>
            <w:r>
              <w:rPr>
                <w:rFonts w:ascii="Arial" w:hAnsi="Arial" w:cs="Arial"/>
                <w:sz w:val="20"/>
                <w:szCs w:val="20"/>
              </w:rPr>
              <w:t xml:space="preserve">                    </w:t>
            </w:r>
            <w:r w:rsidRPr="000722ED">
              <w:rPr>
                <w:rFonts w:cs="Arial"/>
                <w:position w:val="-4"/>
                <w:sz w:val="28"/>
                <w:szCs w:val="20"/>
              </w:rPr>
              <w:t>•</w:t>
            </w:r>
            <w:r>
              <w:rPr>
                <w:rFonts w:cs="Arial"/>
                <w:position w:val="-4"/>
                <w:sz w:val="28"/>
                <w:szCs w:val="20"/>
              </w:rPr>
              <w:t xml:space="preserve">   </w:t>
            </w:r>
            <w:r w:rsidR="00FE05AD">
              <w:rPr>
                <w:rFonts w:ascii="Arial" w:hAnsi="Arial" w:cs="Arial"/>
                <w:position w:val="-4"/>
                <w:sz w:val="20"/>
                <w:szCs w:val="20"/>
              </w:rPr>
              <w:t>Sigma notation</w:t>
            </w:r>
            <w:r>
              <w:rPr>
                <w:rFonts w:ascii="Arial" w:hAnsi="Arial" w:cs="Arial"/>
                <w:position w:val="-4"/>
                <w:sz w:val="20"/>
                <w:szCs w:val="20"/>
              </w:rPr>
              <w:t xml:space="preserve">      </w:t>
            </w:r>
            <w:r>
              <w:rPr>
                <w:rFonts w:cs="Arial"/>
                <w:szCs w:val="20"/>
              </w:rPr>
              <w:t xml:space="preserve">  </w:t>
            </w:r>
            <w:r w:rsidRPr="000356E0">
              <w:rPr>
                <w:rFonts w:cs="Arial"/>
                <w:szCs w:val="20"/>
              </w:rPr>
              <w:t xml:space="preserve">      </w:t>
            </w:r>
            <w:r w:rsidRPr="000356E0">
              <w:rPr>
                <w:rFonts w:ascii="Arial" w:hAnsi="Arial" w:cs="Arial"/>
                <w:sz w:val="20"/>
                <w:szCs w:val="20"/>
              </w:rPr>
              <w:t xml:space="preserve">        </w:t>
            </w:r>
          </w:p>
          <w:p w14:paraId="48EB2ED0" w14:textId="77777777" w:rsidR="000F02DC" w:rsidRPr="004631AA" w:rsidRDefault="000F02DC" w:rsidP="00A269B8">
            <w:pPr>
              <w:spacing w:line="320" w:lineRule="atLeast"/>
              <w:rPr>
                <w:rFonts w:ascii="Arial" w:hAnsi="Arial" w:cs="Arial"/>
                <w:sz w:val="20"/>
                <w:szCs w:val="20"/>
              </w:rPr>
            </w:pPr>
          </w:p>
          <w:p w14:paraId="016FC153" w14:textId="77777777" w:rsidR="000F02DC" w:rsidRPr="004631AA" w:rsidRDefault="000F02DC" w:rsidP="00A269B8">
            <w:pPr>
              <w:spacing w:line="320" w:lineRule="atLeast"/>
              <w:rPr>
                <w:rFonts w:ascii="Arial" w:hAnsi="Arial" w:cs="Arial"/>
                <w:b/>
                <w:noProof/>
              </w:rPr>
            </w:pPr>
            <w:r w:rsidRPr="004631AA">
              <w:rPr>
                <w:rFonts w:ascii="Arial" w:hAnsi="Arial" w:cs="Arial"/>
                <w:b/>
                <w:noProof/>
              </w:rPr>
              <w:t>About the Lesson</w:t>
            </w:r>
          </w:p>
          <w:p w14:paraId="3E3639AA" w14:textId="77777777" w:rsidR="00ED0088" w:rsidRDefault="00ED0088" w:rsidP="00ED0088">
            <w:pPr>
              <w:numPr>
                <w:ilvl w:val="0"/>
                <w:numId w:val="1"/>
              </w:numPr>
              <w:spacing w:line="320" w:lineRule="atLeast"/>
              <w:ind w:left="360" w:hanging="360"/>
              <w:rPr>
                <w:rFonts w:ascii="Arial" w:hAnsi="Arial" w:cs="Arial"/>
                <w:sz w:val="20"/>
                <w:szCs w:val="20"/>
              </w:rPr>
            </w:pPr>
            <w:r>
              <w:rPr>
                <w:rFonts w:ascii="Arial" w:hAnsi="Arial" w:cs="Arial"/>
                <w:sz w:val="20"/>
                <w:szCs w:val="20"/>
              </w:rPr>
              <w:t>This lesson is aligning with the curriculum of IB Mathematics Applications and Interpretations SL/HL and IB Mathematics Approaches and Analysis SL/HL</w:t>
            </w:r>
          </w:p>
          <w:p w14:paraId="414F11BD" w14:textId="41B54652" w:rsidR="00ED0088" w:rsidRDefault="00ED0088" w:rsidP="00ED0088">
            <w:pPr>
              <w:numPr>
                <w:ilvl w:val="0"/>
                <w:numId w:val="1"/>
              </w:numPr>
              <w:spacing w:line="320" w:lineRule="atLeast"/>
              <w:ind w:left="360" w:hanging="360"/>
              <w:rPr>
                <w:rFonts w:ascii="Arial" w:hAnsi="Arial" w:cs="Arial"/>
                <w:sz w:val="20"/>
                <w:szCs w:val="20"/>
              </w:rPr>
            </w:pPr>
            <w:r>
              <w:rPr>
                <w:rFonts w:ascii="Arial" w:hAnsi="Arial" w:cs="Arial"/>
                <w:sz w:val="20"/>
                <w:szCs w:val="20"/>
              </w:rPr>
              <w:t xml:space="preserve">This falls under the IB Mathematics </w:t>
            </w:r>
            <w:r w:rsidR="006C0439">
              <w:rPr>
                <w:rFonts w:ascii="Arial" w:hAnsi="Arial" w:cs="Arial"/>
                <w:sz w:val="20"/>
                <w:szCs w:val="20"/>
              </w:rPr>
              <w:t xml:space="preserve">Core </w:t>
            </w:r>
            <w:r>
              <w:rPr>
                <w:rFonts w:ascii="Arial" w:hAnsi="Arial" w:cs="Arial"/>
                <w:sz w:val="20"/>
                <w:szCs w:val="20"/>
              </w:rPr>
              <w:t>Content Topic 1 Numbers and Algebra:</w:t>
            </w:r>
          </w:p>
          <w:p w14:paraId="1168577B" w14:textId="5B49FA16" w:rsidR="00ED0088" w:rsidRDefault="006C0439" w:rsidP="00ED0088">
            <w:pPr>
              <w:spacing w:line="320" w:lineRule="atLeast"/>
              <w:ind w:left="360"/>
              <w:rPr>
                <w:rFonts w:ascii="Arial" w:hAnsi="Arial" w:cs="Arial"/>
                <w:sz w:val="20"/>
                <w:szCs w:val="20"/>
              </w:rPr>
            </w:pPr>
            <w:r>
              <w:rPr>
                <w:rFonts w:ascii="Arial" w:hAnsi="Arial" w:cs="Arial"/>
                <w:b/>
                <w:sz w:val="20"/>
                <w:szCs w:val="20"/>
              </w:rPr>
              <w:t>1.3</w:t>
            </w:r>
            <w:r w:rsidR="00ED0088">
              <w:rPr>
                <w:rFonts w:ascii="Arial" w:hAnsi="Arial" w:cs="Arial"/>
                <w:b/>
                <w:sz w:val="20"/>
                <w:szCs w:val="20"/>
              </w:rPr>
              <w:t xml:space="preserve">: </w:t>
            </w:r>
            <w:r w:rsidR="00ED0088">
              <w:rPr>
                <w:rFonts w:ascii="Arial" w:hAnsi="Arial" w:cs="Arial"/>
                <w:sz w:val="20"/>
                <w:szCs w:val="20"/>
              </w:rPr>
              <w:t xml:space="preserve"> </w:t>
            </w:r>
            <w:r>
              <w:rPr>
                <w:rFonts w:ascii="Arial" w:hAnsi="Arial" w:cs="Arial"/>
                <w:b/>
                <w:sz w:val="20"/>
                <w:szCs w:val="20"/>
              </w:rPr>
              <w:t>(a)</w:t>
            </w:r>
            <w:r>
              <w:rPr>
                <w:rFonts w:ascii="Arial" w:hAnsi="Arial" w:cs="Arial"/>
                <w:sz w:val="20"/>
                <w:szCs w:val="20"/>
              </w:rPr>
              <w:t xml:space="preserve"> Geometric sequences and series</w:t>
            </w:r>
            <w:r w:rsidR="00ED0088">
              <w:rPr>
                <w:rFonts w:ascii="Arial" w:hAnsi="Arial" w:cs="Arial"/>
                <w:sz w:val="20"/>
                <w:szCs w:val="20"/>
              </w:rPr>
              <w:t xml:space="preserve"> </w:t>
            </w:r>
          </w:p>
          <w:p w14:paraId="1D465A95" w14:textId="77777777" w:rsidR="006C0439" w:rsidRDefault="00ED0088" w:rsidP="00ED0088">
            <w:pPr>
              <w:spacing w:line="320" w:lineRule="atLeast"/>
              <w:ind w:left="360"/>
              <w:rPr>
                <w:rFonts w:ascii="Arial" w:hAnsi="Arial" w:cs="Arial"/>
                <w:sz w:val="20"/>
                <w:szCs w:val="20"/>
              </w:rPr>
            </w:pPr>
            <w:r>
              <w:rPr>
                <w:rFonts w:ascii="Arial" w:hAnsi="Arial" w:cs="Arial"/>
                <w:b/>
                <w:sz w:val="20"/>
                <w:szCs w:val="20"/>
              </w:rPr>
              <w:t xml:space="preserve">        </w:t>
            </w:r>
            <w:r w:rsidR="006C0439">
              <w:rPr>
                <w:rFonts w:ascii="Arial" w:hAnsi="Arial" w:cs="Arial"/>
                <w:b/>
                <w:sz w:val="20"/>
                <w:szCs w:val="20"/>
              </w:rPr>
              <w:t>(b)</w:t>
            </w:r>
            <w:r w:rsidR="006C0439">
              <w:rPr>
                <w:rFonts w:ascii="Arial" w:hAnsi="Arial" w:cs="Arial"/>
                <w:sz w:val="20"/>
                <w:szCs w:val="20"/>
              </w:rPr>
              <w:t xml:space="preserve"> Use of the formulae for the n</w:t>
            </w:r>
            <w:r w:rsidR="006C0439">
              <w:rPr>
                <w:rFonts w:ascii="Arial" w:hAnsi="Arial" w:cs="Arial"/>
                <w:sz w:val="20"/>
                <w:szCs w:val="20"/>
                <w:vertAlign w:val="superscript"/>
              </w:rPr>
              <w:t>th</w:t>
            </w:r>
            <w:r w:rsidR="006C0439">
              <w:rPr>
                <w:rFonts w:ascii="Arial" w:hAnsi="Arial" w:cs="Arial"/>
                <w:sz w:val="20"/>
                <w:szCs w:val="20"/>
              </w:rPr>
              <w:t xml:space="preserve"> term and the sum of the</w:t>
            </w:r>
          </w:p>
          <w:p w14:paraId="6AF0B8A9" w14:textId="1E9B99D5" w:rsidR="00ED0088" w:rsidRDefault="006C0439" w:rsidP="00ED0088">
            <w:pPr>
              <w:spacing w:line="320" w:lineRule="atLeast"/>
              <w:ind w:left="360"/>
              <w:rPr>
                <w:rFonts w:ascii="Arial" w:hAnsi="Arial" w:cs="Arial"/>
                <w:sz w:val="20"/>
                <w:szCs w:val="20"/>
              </w:rPr>
            </w:pPr>
            <w:r>
              <w:rPr>
                <w:rFonts w:ascii="Arial" w:hAnsi="Arial" w:cs="Arial"/>
                <w:b/>
                <w:sz w:val="20"/>
                <w:szCs w:val="20"/>
              </w:rPr>
              <w:t xml:space="preserve">             </w:t>
            </w:r>
            <w:r>
              <w:rPr>
                <w:rFonts w:ascii="Arial" w:hAnsi="Arial" w:cs="Arial"/>
                <w:sz w:val="20"/>
                <w:szCs w:val="20"/>
              </w:rPr>
              <w:t xml:space="preserve"> 1</w:t>
            </w:r>
            <w:r w:rsidRPr="006C0439">
              <w:rPr>
                <w:rFonts w:ascii="Arial" w:hAnsi="Arial" w:cs="Arial"/>
                <w:sz w:val="20"/>
                <w:szCs w:val="20"/>
                <w:vertAlign w:val="superscript"/>
              </w:rPr>
              <w:t>st</w:t>
            </w:r>
            <w:r>
              <w:rPr>
                <w:rFonts w:ascii="Arial" w:hAnsi="Arial" w:cs="Arial"/>
                <w:sz w:val="20"/>
                <w:szCs w:val="20"/>
              </w:rPr>
              <w:t xml:space="preserve"> </w:t>
            </w:r>
            <w:proofErr w:type="spellStart"/>
            <w:r>
              <w:rPr>
                <w:rFonts w:ascii="Arial" w:hAnsi="Arial" w:cs="Arial"/>
                <w:sz w:val="20"/>
                <w:szCs w:val="20"/>
              </w:rPr>
              <w:t>n</w:t>
            </w:r>
            <w:proofErr w:type="spellEnd"/>
            <w:r>
              <w:rPr>
                <w:rFonts w:ascii="Arial" w:hAnsi="Arial" w:cs="Arial"/>
                <w:sz w:val="20"/>
                <w:szCs w:val="20"/>
              </w:rPr>
              <w:t xml:space="preserve"> terms of the sequence</w:t>
            </w:r>
          </w:p>
          <w:p w14:paraId="0AF045F6" w14:textId="77777777" w:rsidR="006C0439" w:rsidRDefault="006C0439" w:rsidP="00ED0088">
            <w:pPr>
              <w:spacing w:line="320" w:lineRule="atLeast"/>
              <w:ind w:left="360"/>
              <w:rPr>
                <w:rFonts w:ascii="Arial" w:hAnsi="Arial" w:cs="Arial"/>
                <w:sz w:val="20"/>
                <w:szCs w:val="20"/>
              </w:rPr>
            </w:pPr>
            <w:r>
              <w:rPr>
                <w:rFonts w:ascii="Arial" w:hAnsi="Arial" w:cs="Arial"/>
                <w:sz w:val="20"/>
                <w:szCs w:val="20"/>
              </w:rPr>
              <w:t xml:space="preserve">        </w:t>
            </w:r>
            <w:r>
              <w:rPr>
                <w:rFonts w:ascii="Arial" w:hAnsi="Arial" w:cs="Arial"/>
                <w:b/>
                <w:sz w:val="20"/>
                <w:szCs w:val="20"/>
              </w:rPr>
              <w:t>(c)</w:t>
            </w:r>
            <w:r>
              <w:rPr>
                <w:rFonts w:ascii="Arial" w:hAnsi="Arial" w:cs="Arial"/>
                <w:sz w:val="20"/>
                <w:szCs w:val="20"/>
              </w:rPr>
              <w:t xml:space="preserve">  Use of sigma notation for the sums of geometric</w:t>
            </w:r>
          </w:p>
          <w:p w14:paraId="526944DD" w14:textId="05DD2361" w:rsidR="006C0439" w:rsidRPr="006C0439" w:rsidRDefault="006C0439" w:rsidP="00ED0088">
            <w:pPr>
              <w:spacing w:line="320" w:lineRule="atLeast"/>
              <w:ind w:left="360"/>
              <w:rPr>
                <w:rFonts w:ascii="Arial" w:hAnsi="Arial" w:cs="Arial"/>
                <w:sz w:val="20"/>
                <w:szCs w:val="20"/>
              </w:rPr>
            </w:pPr>
            <w:r>
              <w:rPr>
                <w:rFonts w:ascii="Arial" w:hAnsi="Arial" w:cs="Arial"/>
                <w:b/>
                <w:sz w:val="20"/>
                <w:szCs w:val="20"/>
              </w:rPr>
              <w:t xml:space="preserve">              </w:t>
            </w:r>
            <w:r>
              <w:rPr>
                <w:rFonts w:ascii="Arial" w:hAnsi="Arial" w:cs="Arial"/>
                <w:sz w:val="20"/>
                <w:szCs w:val="20"/>
              </w:rPr>
              <w:t xml:space="preserve"> sequences</w:t>
            </w:r>
          </w:p>
          <w:p w14:paraId="2FE92754" w14:textId="35161586" w:rsidR="00ED0088" w:rsidRDefault="00FE691C" w:rsidP="00ED0088">
            <w:pPr>
              <w:spacing w:line="320" w:lineRule="atLeast"/>
              <w:ind w:left="360"/>
              <w:rPr>
                <w:rFonts w:ascii="Arial" w:hAnsi="Arial" w:cs="Arial"/>
                <w:sz w:val="20"/>
                <w:szCs w:val="20"/>
              </w:rPr>
            </w:pPr>
            <w:r>
              <w:rPr>
                <w:rFonts w:ascii="Arial" w:hAnsi="Arial" w:cs="Arial"/>
                <w:b/>
                <w:bCs/>
                <w:sz w:val="20"/>
                <w:szCs w:val="20"/>
              </w:rPr>
              <w:t>AI HL 1.11</w:t>
            </w:r>
            <w:r w:rsidR="00ED0088">
              <w:rPr>
                <w:rFonts w:ascii="Arial" w:hAnsi="Arial" w:cs="Arial"/>
                <w:b/>
                <w:sz w:val="20"/>
                <w:szCs w:val="20"/>
              </w:rPr>
              <w:t>:</w:t>
            </w:r>
            <w:r w:rsidR="00ED0088">
              <w:rPr>
                <w:rFonts w:ascii="Arial" w:hAnsi="Arial" w:cs="Arial"/>
                <w:sz w:val="20"/>
                <w:szCs w:val="20"/>
              </w:rPr>
              <w:t xml:space="preserve">  </w:t>
            </w:r>
            <w:r>
              <w:rPr>
                <w:rFonts w:ascii="Arial" w:hAnsi="Arial" w:cs="Arial"/>
                <w:sz w:val="20"/>
                <w:szCs w:val="20"/>
              </w:rPr>
              <w:t>The sum of infinite geometric sequences</w:t>
            </w:r>
          </w:p>
          <w:p w14:paraId="2E8A6D09" w14:textId="1B32D2FC" w:rsidR="00DB44BE" w:rsidRPr="00DB44BE" w:rsidRDefault="00FE691C" w:rsidP="00FE691C">
            <w:pPr>
              <w:spacing w:line="320" w:lineRule="atLeast"/>
              <w:ind w:left="360"/>
              <w:rPr>
                <w:rFonts w:ascii="Arial" w:hAnsi="Arial" w:cs="Arial"/>
                <w:sz w:val="20"/>
                <w:szCs w:val="20"/>
              </w:rPr>
            </w:pPr>
            <w:r>
              <w:rPr>
                <w:rFonts w:ascii="Arial" w:hAnsi="Arial" w:cs="Arial"/>
                <w:b/>
                <w:sz w:val="20"/>
                <w:szCs w:val="20"/>
              </w:rPr>
              <w:t xml:space="preserve">AA     1.9:     </w:t>
            </w:r>
            <w:r>
              <w:rPr>
                <w:rFonts w:ascii="Arial" w:hAnsi="Arial" w:cs="Arial"/>
                <w:sz w:val="20"/>
                <w:szCs w:val="20"/>
              </w:rPr>
              <w:t>Sum of infinite convergent geometric sequences</w:t>
            </w:r>
          </w:p>
          <w:p w14:paraId="507D691C" w14:textId="3401E1E6" w:rsidR="000F02DC" w:rsidRPr="00BE240E" w:rsidRDefault="000F02DC" w:rsidP="00FE691C">
            <w:pPr>
              <w:spacing w:line="320" w:lineRule="atLeast"/>
              <w:rPr>
                <w:rFonts w:ascii="Arial" w:hAnsi="Arial" w:cs="Arial"/>
                <w:sz w:val="20"/>
                <w:szCs w:val="20"/>
              </w:rPr>
            </w:pPr>
            <w:r w:rsidRPr="00BE240E">
              <w:rPr>
                <w:rFonts w:ascii="Arial" w:hAnsi="Arial" w:cs="Arial"/>
                <w:sz w:val="20"/>
                <w:szCs w:val="20"/>
              </w:rPr>
              <w:t>As a result</w:t>
            </w:r>
            <w:r>
              <w:rPr>
                <w:rFonts w:ascii="Arial" w:hAnsi="Arial" w:cs="Arial"/>
                <w:sz w:val="20"/>
                <w:szCs w:val="20"/>
              </w:rPr>
              <w:t>,</w:t>
            </w:r>
            <w:r w:rsidRPr="00BE240E">
              <w:rPr>
                <w:rFonts w:ascii="Arial" w:hAnsi="Arial" w:cs="Arial"/>
                <w:sz w:val="20"/>
                <w:szCs w:val="20"/>
              </w:rPr>
              <w:t xml:space="preserve"> students will: </w:t>
            </w:r>
          </w:p>
          <w:p w14:paraId="697DA665" w14:textId="462E749A" w:rsidR="000F02DC" w:rsidRPr="00083F58" w:rsidRDefault="000F02DC" w:rsidP="000F02DC">
            <w:pPr>
              <w:numPr>
                <w:ilvl w:val="0"/>
                <w:numId w:val="1"/>
              </w:numPr>
              <w:tabs>
                <w:tab w:val="clear" w:pos="0"/>
              </w:tabs>
              <w:spacing w:line="320" w:lineRule="atLeast"/>
              <w:ind w:left="720" w:hanging="324"/>
            </w:pPr>
            <w:r>
              <w:rPr>
                <w:rFonts w:ascii="Arial" w:hAnsi="Arial" w:cs="Arial"/>
                <w:sz w:val="20"/>
                <w:szCs w:val="20"/>
              </w:rPr>
              <w:t>Apply this information to real world situations</w:t>
            </w:r>
            <w:r w:rsidR="008934D3">
              <w:rPr>
                <w:rFonts w:ascii="Arial" w:hAnsi="Arial" w:cs="Arial"/>
                <w:sz w:val="20"/>
                <w:szCs w:val="20"/>
              </w:rPr>
              <w:t>.</w:t>
            </w:r>
          </w:p>
          <w:p w14:paraId="14656A9A" w14:textId="77777777" w:rsidR="000F02DC" w:rsidRPr="004631AA" w:rsidRDefault="000F02DC" w:rsidP="00A269B8">
            <w:pPr>
              <w:spacing w:after="60" w:line="320" w:lineRule="atLeast"/>
              <w:rPr>
                <w:rFonts w:ascii="Arial" w:hAnsi="Arial" w:cs="Arial"/>
                <w:sz w:val="20"/>
                <w:szCs w:val="20"/>
              </w:rPr>
            </w:pPr>
          </w:p>
          <w:p w14:paraId="188BE811" w14:textId="77777777" w:rsidR="00A40F0C" w:rsidRDefault="00A40F0C" w:rsidP="00A40F0C">
            <w:pPr>
              <w:spacing w:line="320" w:lineRule="atLeast"/>
              <w:rPr>
                <w:rFonts w:ascii="Arial" w:hAnsi="Arial" w:cs="Arial"/>
                <w:sz w:val="20"/>
                <w:szCs w:val="20"/>
              </w:rPr>
            </w:pPr>
            <w:r>
              <w:rPr>
                <w:rFonts w:ascii="Arial" w:hAnsi="Arial" w:cs="Arial"/>
                <w:b/>
              </w:rPr>
              <w:t>Teacher Preparation and Notes</w:t>
            </w:r>
            <w:r w:rsidRPr="00E11EAD">
              <w:rPr>
                <w:rFonts w:ascii="Arial" w:hAnsi="Arial" w:cs="Arial"/>
                <w:sz w:val="20"/>
                <w:szCs w:val="20"/>
              </w:rPr>
              <w:t>.</w:t>
            </w:r>
          </w:p>
          <w:p w14:paraId="4A5296B6" w14:textId="77777777" w:rsidR="00A40F0C" w:rsidRPr="00315985" w:rsidRDefault="00A40F0C" w:rsidP="00A40F0C">
            <w:pPr>
              <w:pStyle w:val="ListParagraph"/>
              <w:numPr>
                <w:ilvl w:val="0"/>
                <w:numId w:val="7"/>
              </w:numPr>
              <w:spacing w:line="320" w:lineRule="atLeast"/>
              <w:rPr>
                <w:rFonts w:ascii="Arial" w:hAnsi="Arial" w:cs="Arial"/>
                <w:sz w:val="20"/>
                <w:szCs w:val="20"/>
              </w:rPr>
            </w:pPr>
            <w:r>
              <w:rPr>
                <w:rFonts w:ascii="Arial" w:hAnsi="Arial" w:cs="Arial"/>
                <w:sz w:val="20"/>
                <w:szCs w:val="20"/>
              </w:rPr>
              <w:t>This activity is done with the use of the TI-84 family as an aid to the problems.</w:t>
            </w:r>
            <w:r>
              <w:rPr>
                <w:rFonts w:ascii="Arial" w:hAnsi="Arial" w:cs="Arial"/>
                <w:sz w:val="20"/>
                <w:szCs w:val="20"/>
              </w:rPr>
              <w:br/>
            </w:r>
          </w:p>
          <w:p w14:paraId="5D6CA958" w14:textId="77777777" w:rsidR="00A40F0C" w:rsidRPr="00391FBE" w:rsidRDefault="00A40F0C" w:rsidP="00A40F0C">
            <w:pPr>
              <w:spacing w:line="320" w:lineRule="atLeast"/>
              <w:ind w:left="360" w:hanging="360"/>
              <w:rPr>
                <w:rFonts w:ascii="Arial" w:hAnsi="Arial" w:cs="Arial"/>
                <w:b/>
              </w:rPr>
            </w:pPr>
            <w:r w:rsidRPr="00391FBE">
              <w:rPr>
                <w:rFonts w:ascii="Arial" w:hAnsi="Arial" w:cs="Arial"/>
                <w:b/>
              </w:rPr>
              <w:t>Activity Materials</w:t>
            </w:r>
          </w:p>
          <w:p w14:paraId="2CA97E05" w14:textId="77777777" w:rsidR="00A40F0C" w:rsidRPr="00F55706" w:rsidRDefault="00A40F0C" w:rsidP="00A40F0C">
            <w:pPr>
              <w:numPr>
                <w:ilvl w:val="0"/>
                <w:numId w:val="2"/>
              </w:numPr>
              <w:spacing w:line="320" w:lineRule="atLeast"/>
              <w:rPr>
                <w:rFonts w:ascii="Arial" w:hAnsi="Arial" w:cs="Arial"/>
                <w:sz w:val="20"/>
                <w:szCs w:val="20"/>
              </w:rPr>
            </w:pPr>
            <w:r w:rsidRPr="00E17A60">
              <w:rPr>
                <w:rFonts w:ascii="Arial" w:hAnsi="Arial" w:cs="Arial"/>
                <w:sz w:val="20"/>
                <w:szCs w:val="20"/>
              </w:rPr>
              <w:t xml:space="preserve">Compatible TI Technologies: </w:t>
            </w:r>
            <w:r>
              <w:rPr>
                <w:rFonts w:ascii="Arial" w:hAnsi="Arial" w:cs="Arial"/>
                <w:sz w:val="20"/>
                <w:szCs w:val="20"/>
              </w:rPr>
              <w:t>TI-84 Plus*, TI-84 Plus Silver Edition*, TI-84 Plus C Silver Edition, TI-84 Plus CE</w:t>
            </w:r>
          </w:p>
          <w:p w14:paraId="23BEF4F7" w14:textId="3895847B" w:rsidR="0069536B" w:rsidRPr="00A40F0C" w:rsidRDefault="00A40F0C" w:rsidP="0069536B">
            <w:pPr>
              <w:spacing w:line="320" w:lineRule="atLeast"/>
              <w:rPr>
                <w:rFonts w:ascii="Arial" w:hAnsi="Arial" w:cs="Arial"/>
                <w:i/>
                <w:sz w:val="20"/>
                <w:szCs w:val="20"/>
                <w:vertAlign w:val="subscript"/>
              </w:rPr>
            </w:pPr>
            <w:r>
              <w:rPr>
                <w:rFonts w:ascii="Arial" w:hAnsi="Arial" w:cs="Arial"/>
                <w:i/>
                <w:sz w:val="20"/>
                <w:szCs w:val="20"/>
                <w:vertAlign w:val="subscript"/>
              </w:rPr>
              <w:lastRenderedPageBreak/>
              <w:t xml:space="preserve">          </w:t>
            </w:r>
            <w:r w:rsidRPr="00E3739A">
              <w:rPr>
                <w:rFonts w:ascii="Arial" w:hAnsi="Arial" w:cs="Arial"/>
                <w:i/>
                <w:sz w:val="20"/>
                <w:szCs w:val="20"/>
                <w:vertAlign w:val="subscript"/>
              </w:rPr>
              <w:t>*</w:t>
            </w:r>
            <w:r>
              <w:rPr>
                <w:rFonts w:ascii="Arial" w:hAnsi="Arial" w:cs="Arial"/>
                <w:i/>
                <w:sz w:val="20"/>
                <w:szCs w:val="20"/>
                <w:vertAlign w:val="subscript"/>
              </w:rPr>
              <w:t xml:space="preserve"> </w:t>
            </w:r>
            <w:r w:rsidRPr="00E3739A">
              <w:rPr>
                <w:rFonts w:ascii="Arial" w:hAnsi="Arial" w:cs="Arial"/>
                <w:i/>
                <w:sz w:val="20"/>
                <w:szCs w:val="20"/>
                <w:vertAlign w:val="subscript"/>
              </w:rPr>
              <w:t xml:space="preserve">with the latest operating system (2.55MP) featuring </w:t>
            </w:r>
            <w:proofErr w:type="spellStart"/>
            <w:proofErr w:type="gramStart"/>
            <w:r w:rsidRPr="00E3739A">
              <w:rPr>
                <w:rFonts w:ascii="Arial" w:hAnsi="Arial" w:cs="Arial"/>
                <w:i/>
                <w:sz w:val="20"/>
                <w:szCs w:val="20"/>
                <w:vertAlign w:val="subscript"/>
              </w:rPr>
              <w:t>MathPrint</w:t>
            </w:r>
            <w:r w:rsidRPr="00E3739A">
              <w:rPr>
                <w:rFonts w:ascii="Arial" w:hAnsi="Arial" w:cs="Arial"/>
                <w:i/>
                <w:sz w:val="16"/>
                <w:szCs w:val="16"/>
                <w:vertAlign w:val="superscript"/>
              </w:rPr>
              <w:t>TM</w:t>
            </w:r>
            <w:proofErr w:type="spellEnd"/>
            <w:r>
              <w:rPr>
                <w:rFonts w:ascii="Arial" w:hAnsi="Arial" w:cs="Arial"/>
                <w:i/>
                <w:sz w:val="16"/>
                <w:szCs w:val="16"/>
                <w:vertAlign w:val="superscript"/>
              </w:rPr>
              <w:t xml:space="preserve"> </w:t>
            </w:r>
            <w:r w:rsidRPr="00E3739A">
              <w:rPr>
                <w:rFonts w:ascii="Arial" w:hAnsi="Arial" w:cs="Arial"/>
                <w:i/>
                <w:sz w:val="16"/>
                <w:szCs w:val="16"/>
                <w:vertAlign w:val="subscript"/>
              </w:rPr>
              <w:t xml:space="preserve"> </w:t>
            </w:r>
            <w:r>
              <w:rPr>
                <w:rFonts w:ascii="Arial" w:hAnsi="Arial" w:cs="Arial"/>
                <w:i/>
                <w:sz w:val="20"/>
                <w:szCs w:val="20"/>
                <w:vertAlign w:val="subscript"/>
              </w:rPr>
              <w:t>functionality</w:t>
            </w:r>
            <w:proofErr w:type="gramEnd"/>
            <w:r>
              <w:rPr>
                <w:rFonts w:ascii="Arial" w:hAnsi="Arial" w:cs="Arial"/>
                <w:i/>
                <w:sz w:val="20"/>
                <w:szCs w:val="20"/>
                <w:vertAlign w:val="subscript"/>
              </w:rPr>
              <w:t>.</w:t>
            </w:r>
            <w:r w:rsidR="00740282">
              <w:rPr>
                <w:rFonts w:ascii="Arial" w:hAnsi="Arial" w:cs="Arial"/>
                <w:sz w:val="20"/>
                <w:szCs w:val="20"/>
              </w:rPr>
              <w:t xml:space="preserve">                                                                                                                                                                                                                                                                   </w:t>
            </w:r>
          </w:p>
        </w:tc>
        <w:tc>
          <w:tcPr>
            <w:tcW w:w="3120" w:type="dxa"/>
          </w:tcPr>
          <w:p w14:paraId="6FC871FB" w14:textId="3D287D95" w:rsidR="000F02DC" w:rsidRDefault="002236A5" w:rsidP="00A269B8">
            <w:pPr>
              <w:spacing w:line="320" w:lineRule="atLeast"/>
              <w:rPr>
                <w:rFonts w:ascii="Arial" w:hAnsi="Arial" w:cs="Arial"/>
                <w:sz w:val="20"/>
                <w:szCs w:val="20"/>
              </w:rPr>
            </w:pPr>
            <w:r>
              <w:rPr>
                <w:noProof/>
              </w:rPr>
              <w:lastRenderedPageBreak/>
              <w:drawing>
                <wp:inline distT="0" distB="0" distL="0" distR="0" wp14:anchorId="5566A08F" wp14:editId="4AA1BC32">
                  <wp:extent cx="1828800" cy="13777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855251" cy="1397677"/>
                          </a:xfrm>
                          <a:prstGeom prst="rect">
                            <a:avLst/>
                          </a:prstGeom>
                        </pic:spPr>
                      </pic:pic>
                    </a:graphicData>
                  </a:graphic>
                </wp:inline>
              </w:drawing>
            </w:r>
          </w:p>
          <w:p w14:paraId="77C9AA9C" w14:textId="77777777" w:rsidR="000F02DC" w:rsidRPr="004631AA" w:rsidRDefault="000F02DC" w:rsidP="00A269B8">
            <w:pPr>
              <w:spacing w:line="320" w:lineRule="atLeast"/>
              <w:rPr>
                <w:rFonts w:ascii="Arial" w:hAnsi="Arial" w:cs="Arial"/>
                <w:sz w:val="20"/>
                <w:szCs w:val="20"/>
              </w:rPr>
            </w:pPr>
          </w:p>
          <w:p w14:paraId="0EA30967" w14:textId="77777777" w:rsidR="000F02DC" w:rsidRPr="00E17A60" w:rsidRDefault="000F02DC" w:rsidP="00A269B8">
            <w:pPr>
              <w:shd w:val="clear" w:color="auto" w:fill="D9D9D9"/>
              <w:spacing w:line="320" w:lineRule="atLeast"/>
              <w:rPr>
                <w:rFonts w:ascii="Arial" w:hAnsi="Arial" w:cs="Arial"/>
                <w:b/>
                <w:sz w:val="20"/>
                <w:szCs w:val="20"/>
              </w:rPr>
            </w:pPr>
            <w:r w:rsidRPr="00E17A60">
              <w:rPr>
                <w:rFonts w:ascii="Arial" w:hAnsi="Arial" w:cs="Arial"/>
                <w:b/>
                <w:sz w:val="20"/>
                <w:szCs w:val="20"/>
              </w:rPr>
              <w:t>Tech Tips:</w:t>
            </w:r>
          </w:p>
          <w:p w14:paraId="02DC7569" w14:textId="77777777" w:rsidR="00A40F0C" w:rsidRPr="00E17A60" w:rsidRDefault="00A40F0C" w:rsidP="00A40F0C">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This activity includes screen captu</w:t>
            </w:r>
            <w:r>
              <w:rPr>
                <w:rFonts w:ascii="Arial" w:hAnsi="Arial" w:cs="Arial"/>
                <w:sz w:val="20"/>
                <w:szCs w:val="20"/>
              </w:rPr>
              <w:t>res taken from the TI-84 Plus CE</w:t>
            </w:r>
            <w:r w:rsidRPr="00E17A60">
              <w:rPr>
                <w:rFonts w:ascii="Arial" w:hAnsi="Arial" w:cs="Arial"/>
                <w:sz w:val="20"/>
                <w:szCs w:val="20"/>
              </w:rPr>
              <w:t>. It is also appropriate for use w</w:t>
            </w:r>
            <w:r>
              <w:rPr>
                <w:rFonts w:ascii="Arial" w:hAnsi="Arial" w:cs="Arial"/>
                <w:sz w:val="20"/>
                <w:szCs w:val="20"/>
              </w:rPr>
              <w:t xml:space="preserve">ith </w:t>
            </w:r>
            <w:proofErr w:type="gramStart"/>
            <w:r>
              <w:rPr>
                <w:rFonts w:ascii="Arial" w:hAnsi="Arial" w:cs="Arial"/>
                <w:sz w:val="20"/>
                <w:szCs w:val="20"/>
              </w:rPr>
              <w:t>the  rest</w:t>
            </w:r>
            <w:proofErr w:type="gramEnd"/>
            <w:r>
              <w:rPr>
                <w:rFonts w:ascii="Arial" w:hAnsi="Arial" w:cs="Arial"/>
                <w:sz w:val="20"/>
                <w:szCs w:val="20"/>
              </w:rPr>
              <w:t xml:space="preserve"> of the TI-84 Plus</w:t>
            </w:r>
            <w:r w:rsidRPr="00E17A60">
              <w:rPr>
                <w:rFonts w:ascii="Arial" w:hAnsi="Arial" w:cs="Arial"/>
                <w:sz w:val="20"/>
                <w:szCs w:val="20"/>
              </w:rPr>
              <w:t xml:space="preserve"> family. Slight variations to these directions </w:t>
            </w:r>
            <w:r>
              <w:rPr>
                <w:rFonts w:ascii="Arial" w:hAnsi="Arial" w:cs="Arial"/>
                <w:sz w:val="20"/>
                <w:szCs w:val="20"/>
              </w:rPr>
              <w:t>may be required if using other calculator models</w:t>
            </w:r>
            <w:r w:rsidRPr="00E17A60">
              <w:rPr>
                <w:rFonts w:ascii="Arial" w:hAnsi="Arial" w:cs="Arial"/>
                <w:sz w:val="20"/>
                <w:szCs w:val="20"/>
              </w:rPr>
              <w:t>.</w:t>
            </w:r>
          </w:p>
          <w:p w14:paraId="5E90E71A" w14:textId="77777777" w:rsidR="00A40F0C" w:rsidRPr="00E17A60" w:rsidRDefault="00A40F0C" w:rsidP="00A40F0C">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Watch for additional Tech Tips throughout the activity for the specific technology you are using.</w:t>
            </w:r>
          </w:p>
          <w:p w14:paraId="77FEC5DB" w14:textId="77777777" w:rsidR="00A40F0C" w:rsidRPr="00E17A60" w:rsidRDefault="00A40F0C" w:rsidP="00A40F0C">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 xml:space="preserve">Access free tutorials at </w:t>
            </w:r>
            <w:hyperlink r:id="rId8" w:history="1">
              <w:r w:rsidRPr="00E17A60">
                <w:rPr>
                  <w:rStyle w:val="Hyperlink"/>
                  <w:rFonts w:ascii="Arial" w:hAnsi="Arial" w:cs="Arial"/>
                  <w:sz w:val="20"/>
                  <w:szCs w:val="20"/>
                </w:rPr>
                <w:t>http://education.ti.com/calculators/pd/US/Online-Learning/Tutorials</w:t>
              </w:r>
            </w:hyperlink>
            <w:r w:rsidRPr="00E17A60">
              <w:rPr>
                <w:rFonts w:ascii="Arial" w:hAnsi="Arial" w:cs="Arial"/>
                <w:sz w:val="20"/>
                <w:szCs w:val="20"/>
              </w:rPr>
              <w:t xml:space="preserve"> </w:t>
            </w:r>
          </w:p>
          <w:p w14:paraId="383A2E51" w14:textId="77777777" w:rsidR="000F02DC" w:rsidRPr="00E17A60" w:rsidRDefault="000F02DC" w:rsidP="00A269B8">
            <w:pPr>
              <w:spacing w:line="320" w:lineRule="atLeast"/>
              <w:rPr>
                <w:rFonts w:ascii="Arial" w:hAnsi="Arial" w:cs="Arial"/>
                <w:b/>
                <w:sz w:val="20"/>
                <w:szCs w:val="20"/>
              </w:rPr>
            </w:pPr>
          </w:p>
          <w:p w14:paraId="2B0FB98F" w14:textId="77777777" w:rsidR="000F02DC" w:rsidRPr="004631AA" w:rsidRDefault="000F02DC" w:rsidP="00A269B8">
            <w:pPr>
              <w:shd w:val="clear" w:color="auto" w:fill="D9D9D9"/>
              <w:spacing w:line="320" w:lineRule="atLeast"/>
              <w:rPr>
                <w:rFonts w:ascii="Arial" w:hAnsi="Arial" w:cs="Arial"/>
                <w:b/>
                <w:sz w:val="20"/>
                <w:szCs w:val="20"/>
              </w:rPr>
            </w:pPr>
            <w:r w:rsidRPr="004631AA">
              <w:rPr>
                <w:rFonts w:ascii="Arial" w:hAnsi="Arial" w:cs="Arial"/>
                <w:b/>
                <w:sz w:val="20"/>
                <w:szCs w:val="20"/>
              </w:rPr>
              <w:t xml:space="preserve">Lesson </w:t>
            </w:r>
            <w:r>
              <w:rPr>
                <w:rFonts w:ascii="Arial" w:hAnsi="Arial" w:cs="Arial"/>
                <w:b/>
                <w:sz w:val="20"/>
                <w:szCs w:val="20"/>
              </w:rPr>
              <w:t>Files</w:t>
            </w:r>
            <w:r w:rsidRPr="004631AA">
              <w:rPr>
                <w:rFonts w:ascii="Arial" w:hAnsi="Arial" w:cs="Arial"/>
                <w:b/>
                <w:sz w:val="20"/>
                <w:szCs w:val="20"/>
              </w:rPr>
              <w:t>:</w:t>
            </w:r>
          </w:p>
          <w:p w14:paraId="154E7E84" w14:textId="77777777" w:rsidR="000F02DC" w:rsidRPr="004631AA" w:rsidRDefault="000F02DC" w:rsidP="00A269B8">
            <w:pPr>
              <w:shd w:val="clear" w:color="auto" w:fill="D9D9D9"/>
              <w:tabs>
                <w:tab w:val="left" w:pos="180"/>
              </w:tabs>
              <w:rPr>
                <w:rFonts w:ascii="Arial" w:hAnsi="Arial" w:cs="Arial"/>
                <w:i/>
                <w:sz w:val="20"/>
                <w:szCs w:val="20"/>
              </w:rPr>
            </w:pPr>
            <w:r w:rsidRPr="004631AA">
              <w:rPr>
                <w:rFonts w:ascii="Arial" w:hAnsi="Arial" w:cs="Arial"/>
                <w:i/>
                <w:sz w:val="20"/>
                <w:szCs w:val="20"/>
              </w:rPr>
              <w:t>Student Activity</w:t>
            </w:r>
          </w:p>
          <w:p w14:paraId="7F584014" w14:textId="7927F1F1" w:rsidR="000F02DC" w:rsidRPr="004631AA" w:rsidRDefault="00A40F0C" w:rsidP="00A269B8">
            <w:pPr>
              <w:shd w:val="clear" w:color="auto" w:fill="D9D9D9"/>
              <w:spacing w:before="40"/>
              <w:rPr>
                <w:rFonts w:ascii="Arial" w:hAnsi="Arial" w:cs="Arial"/>
                <w:b/>
                <w:sz w:val="20"/>
                <w:szCs w:val="20"/>
              </w:rPr>
            </w:pPr>
            <w:r>
              <w:rPr>
                <w:rFonts w:ascii="Arial" w:hAnsi="Arial" w:cs="Arial"/>
                <w:sz w:val="20"/>
                <w:szCs w:val="20"/>
              </w:rPr>
              <w:t>84CE</w:t>
            </w:r>
            <w:r w:rsidR="0074629F">
              <w:rPr>
                <w:rFonts w:ascii="Arial" w:hAnsi="Arial" w:cs="Arial"/>
                <w:sz w:val="20"/>
                <w:szCs w:val="20"/>
              </w:rPr>
              <w:t>-SummingUpGeometricSeries</w:t>
            </w:r>
            <w:r w:rsidR="00AF0BDC">
              <w:rPr>
                <w:rFonts w:ascii="Arial" w:hAnsi="Arial" w:cs="Arial"/>
                <w:sz w:val="20"/>
                <w:szCs w:val="20"/>
              </w:rPr>
              <w:t>-</w:t>
            </w:r>
            <w:r w:rsidR="00E73265">
              <w:rPr>
                <w:rFonts w:ascii="Arial" w:hAnsi="Arial" w:cs="Arial"/>
                <w:sz w:val="20"/>
                <w:szCs w:val="20"/>
              </w:rPr>
              <w:t>Student</w:t>
            </w:r>
            <w:r w:rsidR="000F02DC" w:rsidRPr="004631AA">
              <w:rPr>
                <w:rFonts w:ascii="Arial" w:hAnsi="Arial" w:cs="Arial"/>
                <w:sz w:val="20"/>
                <w:szCs w:val="20"/>
              </w:rPr>
              <w:t>.pdf</w:t>
            </w:r>
          </w:p>
          <w:p w14:paraId="2050CF2D" w14:textId="6A96893F" w:rsidR="0074629F" w:rsidRPr="00A40F0C" w:rsidRDefault="00A40F0C" w:rsidP="00E73265">
            <w:pPr>
              <w:shd w:val="clear" w:color="auto" w:fill="D9D9D9"/>
              <w:spacing w:before="40"/>
              <w:rPr>
                <w:rFonts w:ascii="Arial" w:hAnsi="Arial" w:cs="Arial"/>
                <w:sz w:val="20"/>
                <w:szCs w:val="20"/>
              </w:rPr>
            </w:pPr>
            <w:r>
              <w:rPr>
                <w:rFonts w:ascii="Arial" w:hAnsi="Arial" w:cs="Arial"/>
                <w:sz w:val="20"/>
                <w:szCs w:val="20"/>
              </w:rPr>
              <w:t>84CE</w:t>
            </w:r>
            <w:r w:rsidR="0074629F">
              <w:rPr>
                <w:rFonts w:ascii="Arial" w:hAnsi="Arial" w:cs="Arial"/>
                <w:sz w:val="20"/>
                <w:szCs w:val="20"/>
              </w:rPr>
              <w:t>-SummingUpGeometricSeries</w:t>
            </w:r>
            <w:r w:rsidR="00AF0BDC">
              <w:rPr>
                <w:rFonts w:ascii="Arial" w:hAnsi="Arial" w:cs="Arial"/>
                <w:sz w:val="20"/>
                <w:szCs w:val="20"/>
              </w:rPr>
              <w:t>-</w:t>
            </w:r>
            <w:r w:rsidR="00E73265">
              <w:rPr>
                <w:rFonts w:ascii="Arial" w:hAnsi="Arial" w:cs="Arial"/>
                <w:sz w:val="20"/>
                <w:szCs w:val="20"/>
              </w:rPr>
              <w:t>Student</w:t>
            </w:r>
            <w:r w:rsidR="000F02DC">
              <w:rPr>
                <w:rFonts w:ascii="Arial" w:hAnsi="Arial" w:cs="Arial"/>
                <w:sz w:val="20"/>
                <w:szCs w:val="20"/>
              </w:rPr>
              <w:t>.</w:t>
            </w:r>
            <w:r w:rsidR="000F02DC" w:rsidRPr="004631AA">
              <w:rPr>
                <w:rFonts w:ascii="Arial" w:hAnsi="Arial" w:cs="Arial"/>
                <w:sz w:val="20"/>
                <w:szCs w:val="20"/>
              </w:rPr>
              <w:t>doc</w:t>
            </w:r>
          </w:p>
        </w:tc>
      </w:tr>
    </w:tbl>
    <w:p w14:paraId="40C90CA2" w14:textId="2D0E4066" w:rsidR="003E5159" w:rsidRDefault="003E5159" w:rsidP="005A6A7E"/>
    <w:tbl>
      <w:tblPr>
        <w:tblW w:w="9528" w:type="dxa"/>
        <w:tblBorders>
          <w:bottom w:val="single" w:sz="4" w:space="0" w:color="auto"/>
        </w:tblBorders>
        <w:tblLayout w:type="fixed"/>
        <w:tblLook w:val="01E0" w:firstRow="1" w:lastRow="1" w:firstColumn="1" w:lastColumn="1" w:noHBand="0" w:noVBand="0"/>
      </w:tblPr>
      <w:tblGrid>
        <w:gridCol w:w="6408"/>
        <w:gridCol w:w="3120"/>
      </w:tblGrid>
      <w:tr w:rsidR="00740282" w:rsidRPr="001A5BBA" w14:paraId="5CDE19BB" w14:textId="77777777" w:rsidTr="00F11005">
        <w:tc>
          <w:tcPr>
            <w:tcW w:w="6408" w:type="dxa"/>
          </w:tcPr>
          <w:p w14:paraId="5C6275EE" w14:textId="77777777" w:rsidR="00740282" w:rsidRPr="001A5BBA" w:rsidRDefault="00740282" w:rsidP="00F11005">
            <w:pPr>
              <w:spacing w:line="320" w:lineRule="atLeast"/>
              <w:ind w:right="252"/>
              <w:rPr>
                <w:rFonts w:ascii="Arial" w:hAnsi="Arial" w:cs="Arial"/>
                <w:sz w:val="20"/>
                <w:szCs w:val="20"/>
              </w:rPr>
            </w:pPr>
            <w:r w:rsidRPr="001A5BBA">
              <w:rPr>
                <w:rFonts w:ascii="Arial" w:hAnsi="Arial" w:cs="Arial"/>
                <w:sz w:val="20"/>
                <w:szCs w:val="20"/>
              </w:rPr>
              <w:t xml:space="preserve">In this activity, you will </w:t>
            </w:r>
            <w:r>
              <w:rPr>
                <w:rFonts w:ascii="Arial" w:hAnsi="Arial" w:cs="Arial"/>
                <w:sz w:val="20"/>
                <w:szCs w:val="20"/>
              </w:rPr>
              <w:t>explore the concept of finding the sum of an infinite geometric series. Reviewing the concepts of when you can find the sum of an infinite geometric series will be the first task, discussing with your classmates not only what the characteristics of a geometric sequence are, but also the key characteristic that allows you to add every term of the infinite sequence and still get a non-infinite sum.</w:t>
            </w:r>
          </w:p>
        </w:tc>
        <w:tc>
          <w:tcPr>
            <w:tcW w:w="3120" w:type="dxa"/>
          </w:tcPr>
          <w:p w14:paraId="48531AF4" w14:textId="4507337B" w:rsidR="00740282" w:rsidRPr="00D90F86" w:rsidRDefault="002E64A1" w:rsidP="00F11005">
            <w:pPr>
              <w:spacing w:line="320" w:lineRule="atLeast"/>
              <w:rPr>
                <w:rFonts w:ascii="Arial" w:hAnsi="Arial" w:cs="Arial"/>
                <w:sz w:val="20"/>
                <w:szCs w:val="20"/>
              </w:rPr>
            </w:pPr>
            <w:r>
              <w:rPr>
                <w:noProof/>
              </w:rPr>
              <w:drawing>
                <wp:inline distT="0" distB="0" distL="0" distR="0" wp14:anchorId="404EC75B" wp14:editId="74873410">
                  <wp:extent cx="1840865" cy="1386840"/>
                  <wp:effectExtent l="0" t="0" r="6985"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865771" cy="1405603"/>
                          </a:xfrm>
                          <a:prstGeom prst="rect">
                            <a:avLst/>
                          </a:prstGeom>
                        </pic:spPr>
                      </pic:pic>
                    </a:graphicData>
                  </a:graphic>
                </wp:inline>
              </w:drawing>
            </w:r>
          </w:p>
          <w:p w14:paraId="373DE745" w14:textId="77777777" w:rsidR="00740282" w:rsidRPr="001A5BBA" w:rsidRDefault="00740282" w:rsidP="00F11005">
            <w:pPr>
              <w:spacing w:line="320" w:lineRule="atLeast"/>
              <w:rPr>
                <w:rFonts w:ascii="Arial" w:hAnsi="Arial" w:cs="Arial"/>
                <w:sz w:val="20"/>
                <w:szCs w:val="20"/>
              </w:rPr>
            </w:pPr>
          </w:p>
        </w:tc>
      </w:tr>
    </w:tbl>
    <w:p w14:paraId="4F8E08B4" w14:textId="77777777" w:rsidR="00740282" w:rsidRDefault="00740282" w:rsidP="00740282">
      <w:pPr>
        <w:spacing w:line="320" w:lineRule="atLeast"/>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740282" w14:paraId="2CE3F141" w14:textId="77777777" w:rsidTr="00113A3E">
        <w:tc>
          <w:tcPr>
            <w:tcW w:w="9360" w:type="dxa"/>
          </w:tcPr>
          <w:p w14:paraId="7DD62F46" w14:textId="77777777" w:rsidR="00740282" w:rsidRDefault="00740282" w:rsidP="00F11005">
            <w:pPr>
              <w:spacing w:line="320" w:lineRule="atLeast"/>
              <w:rPr>
                <w:rFonts w:ascii="Arial" w:hAnsi="Arial" w:cs="Arial"/>
                <w:sz w:val="20"/>
                <w:szCs w:val="20"/>
              </w:rPr>
            </w:pPr>
            <w:r>
              <w:rPr>
                <w:rFonts w:ascii="Arial" w:hAnsi="Arial" w:cs="Arial"/>
                <w:sz w:val="20"/>
                <w:szCs w:val="20"/>
              </w:rPr>
              <w:t xml:space="preserve">Let us review the characteristics of a geometric sequence. A </w:t>
            </w:r>
            <w:r>
              <w:rPr>
                <w:rFonts w:ascii="Arial" w:hAnsi="Arial" w:cs="Arial"/>
                <w:b/>
                <w:sz w:val="20"/>
                <w:szCs w:val="20"/>
              </w:rPr>
              <w:t>geometric sequence</w:t>
            </w:r>
            <w:r>
              <w:rPr>
                <w:rFonts w:ascii="Arial" w:hAnsi="Arial" w:cs="Arial"/>
                <w:sz w:val="20"/>
                <w:szCs w:val="20"/>
              </w:rPr>
              <w:t xml:space="preserve"> is a sequence of terms where the ratio of every two consecutive terms is constant. The constant ratio is referred to as the </w:t>
            </w:r>
            <w:r>
              <w:rPr>
                <w:rFonts w:ascii="Arial" w:hAnsi="Arial" w:cs="Arial"/>
                <w:b/>
                <w:sz w:val="20"/>
                <w:szCs w:val="20"/>
              </w:rPr>
              <w:t>common ratio</w:t>
            </w:r>
            <w:r>
              <w:rPr>
                <w:rFonts w:ascii="Arial" w:hAnsi="Arial" w:cs="Arial"/>
                <w:sz w:val="20"/>
                <w:szCs w:val="20"/>
              </w:rPr>
              <w:t xml:space="preserve"> or </w:t>
            </w:r>
            <w:r>
              <w:rPr>
                <w:rFonts w:ascii="Arial" w:hAnsi="Arial" w:cs="Arial"/>
                <w:b/>
                <w:i/>
                <w:sz w:val="20"/>
                <w:szCs w:val="20"/>
              </w:rPr>
              <w:t>r</w:t>
            </w:r>
            <w:r>
              <w:rPr>
                <w:rFonts w:ascii="Arial" w:hAnsi="Arial" w:cs="Arial"/>
                <w:sz w:val="20"/>
                <w:szCs w:val="20"/>
              </w:rPr>
              <w:t xml:space="preserve">. To find subsequent terms of a geometric sequence, multiply a term by </w:t>
            </w:r>
            <w:r>
              <w:rPr>
                <w:rFonts w:ascii="Arial" w:hAnsi="Arial" w:cs="Arial"/>
                <w:b/>
                <w:i/>
                <w:sz w:val="20"/>
                <w:szCs w:val="20"/>
              </w:rPr>
              <w:t>r</w:t>
            </w:r>
            <w:r>
              <w:rPr>
                <w:rFonts w:ascii="Arial" w:hAnsi="Arial" w:cs="Arial"/>
                <w:sz w:val="20"/>
                <w:szCs w:val="20"/>
              </w:rPr>
              <w:t xml:space="preserve">. The nth term, </w:t>
            </w:r>
            <m:oMath>
              <m:sSub>
                <m:sSubPr>
                  <m:ctrlPr>
                    <w:rPr>
                      <w:rFonts w:ascii="Cambria Math" w:hAnsi="Cambria Math" w:cs="Arial"/>
                      <w:i/>
                      <w:sz w:val="20"/>
                      <w:szCs w:val="20"/>
                    </w:rPr>
                  </m:ctrlPr>
                </m:sSubPr>
                <m:e>
                  <m:r>
                    <w:rPr>
                      <w:rFonts w:ascii="Cambria Math" w:hAnsi="Cambria Math" w:cs="Arial"/>
                      <w:sz w:val="20"/>
                      <w:szCs w:val="20"/>
                    </w:rPr>
                    <m:t>u</m:t>
                  </m:r>
                </m:e>
                <m:sub>
                  <m:r>
                    <w:rPr>
                      <w:rFonts w:ascii="Cambria Math" w:hAnsi="Cambria Math" w:cs="Arial"/>
                      <w:sz w:val="20"/>
                      <w:szCs w:val="20"/>
                    </w:rPr>
                    <m:t>n</m:t>
                  </m:r>
                </m:sub>
              </m:sSub>
            </m:oMath>
            <w:r>
              <w:rPr>
                <w:rFonts w:ascii="Arial" w:hAnsi="Arial" w:cs="Arial"/>
                <w:sz w:val="20"/>
                <w:szCs w:val="20"/>
              </w:rPr>
              <w:t xml:space="preserve">, formula for a geometric sequence is </w:t>
            </w:r>
            <m:oMath>
              <m:sSub>
                <m:sSubPr>
                  <m:ctrlPr>
                    <w:rPr>
                      <w:rFonts w:ascii="Cambria Math" w:hAnsi="Cambria Math" w:cs="Arial"/>
                      <w:b/>
                      <w:i/>
                      <w:sz w:val="20"/>
                      <w:szCs w:val="20"/>
                    </w:rPr>
                  </m:ctrlPr>
                </m:sSubPr>
                <m:e>
                  <m:r>
                    <m:rPr>
                      <m:sty m:val="bi"/>
                    </m:rPr>
                    <w:rPr>
                      <w:rFonts w:ascii="Cambria Math" w:hAnsi="Cambria Math" w:cs="Arial"/>
                      <w:sz w:val="20"/>
                      <w:szCs w:val="20"/>
                    </w:rPr>
                    <m:t>u</m:t>
                  </m:r>
                </m:e>
                <m:sub>
                  <m:r>
                    <m:rPr>
                      <m:sty m:val="bi"/>
                    </m:rPr>
                    <w:rPr>
                      <w:rFonts w:ascii="Cambria Math" w:hAnsi="Cambria Math" w:cs="Arial"/>
                      <w:sz w:val="20"/>
                      <w:szCs w:val="20"/>
                    </w:rPr>
                    <m:t>n</m:t>
                  </m:r>
                </m:sub>
              </m:sSub>
              <m:r>
                <m:rPr>
                  <m:sty m:val="bi"/>
                </m:rPr>
                <w:rPr>
                  <w:rFonts w:ascii="Cambria Math" w:hAnsi="Cambria Math" w:cs="Arial"/>
                  <w:sz w:val="20"/>
                  <w:szCs w:val="20"/>
                </w:rPr>
                <m:t xml:space="preserve">= </m:t>
              </m:r>
              <m:sSub>
                <m:sSubPr>
                  <m:ctrlPr>
                    <w:rPr>
                      <w:rFonts w:ascii="Cambria Math" w:hAnsi="Cambria Math" w:cs="Arial"/>
                      <w:b/>
                      <w:i/>
                      <w:sz w:val="20"/>
                      <w:szCs w:val="20"/>
                    </w:rPr>
                  </m:ctrlPr>
                </m:sSubPr>
                <m:e>
                  <m:r>
                    <m:rPr>
                      <m:sty m:val="bi"/>
                    </m:rPr>
                    <w:rPr>
                      <w:rFonts w:ascii="Cambria Math" w:hAnsi="Cambria Math" w:cs="Arial"/>
                      <w:sz w:val="20"/>
                      <w:szCs w:val="20"/>
                    </w:rPr>
                    <m:t>u</m:t>
                  </m:r>
                </m:e>
                <m:sub>
                  <m:r>
                    <m:rPr>
                      <m:sty m:val="bi"/>
                    </m:rPr>
                    <w:rPr>
                      <w:rFonts w:ascii="Cambria Math" w:hAnsi="Cambria Math" w:cs="Arial"/>
                      <w:sz w:val="20"/>
                      <w:szCs w:val="20"/>
                    </w:rPr>
                    <m:t>1</m:t>
                  </m:r>
                </m:sub>
              </m:sSub>
              <m:r>
                <m:rPr>
                  <m:sty m:val="bi"/>
                </m:rPr>
                <w:rPr>
                  <w:rFonts w:ascii="Cambria Math" w:hAnsi="Cambria Math" w:cs="Arial"/>
                  <w:sz w:val="20"/>
                  <w:szCs w:val="20"/>
                </w:rPr>
                <m:t>∙</m:t>
              </m:r>
              <m:sSup>
                <m:sSupPr>
                  <m:ctrlPr>
                    <w:rPr>
                      <w:rFonts w:ascii="Cambria Math" w:hAnsi="Cambria Math" w:cs="Arial"/>
                      <w:b/>
                      <w:i/>
                      <w:sz w:val="20"/>
                      <w:szCs w:val="20"/>
                    </w:rPr>
                  </m:ctrlPr>
                </m:sSupPr>
                <m:e>
                  <m:r>
                    <m:rPr>
                      <m:sty m:val="bi"/>
                    </m:rPr>
                    <w:rPr>
                      <w:rFonts w:ascii="Cambria Math" w:hAnsi="Cambria Math" w:cs="Arial"/>
                      <w:sz w:val="20"/>
                      <w:szCs w:val="20"/>
                    </w:rPr>
                    <m:t>r</m:t>
                  </m:r>
                </m:e>
                <m:sup>
                  <m:r>
                    <m:rPr>
                      <m:sty m:val="bi"/>
                    </m:rPr>
                    <w:rPr>
                      <w:rFonts w:ascii="Cambria Math" w:hAnsi="Cambria Math" w:cs="Arial"/>
                      <w:sz w:val="20"/>
                      <w:szCs w:val="20"/>
                    </w:rPr>
                    <m:t>n-1</m:t>
                  </m:r>
                </m:sup>
              </m:sSup>
            </m:oMath>
            <w:r>
              <w:rPr>
                <w:rFonts w:ascii="Arial" w:hAnsi="Arial" w:cs="Arial"/>
                <w:sz w:val="20"/>
                <w:szCs w:val="20"/>
              </w:rPr>
              <w:t xml:space="preserve">, where </w:t>
            </w:r>
            <m:oMath>
              <m:sSub>
                <m:sSubPr>
                  <m:ctrlPr>
                    <w:rPr>
                      <w:rFonts w:ascii="Cambria Math" w:hAnsi="Cambria Math" w:cs="Arial"/>
                      <w:i/>
                      <w:sz w:val="20"/>
                      <w:szCs w:val="20"/>
                    </w:rPr>
                  </m:ctrlPr>
                </m:sSubPr>
                <m:e>
                  <m:r>
                    <w:rPr>
                      <w:rFonts w:ascii="Cambria Math" w:hAnsi="Cambria Math" w:cs="Arial"/>
                      <w:sz w:val="20"/>
                      <w:szCs w:val="20"/>
                    </w:rPr>
                    <m:t>u</m:t>
                  </m:r>
                </m:e>
                <m:sub>
                  <m:r>
                    <w:rPr>
                      <w:rFonts w:ascii="Cambria Math" w:hAnsi="Cambria Math" w:cs="Arial"/>
                      <w:sz w:val="20"/>
                      <w:szCs w:val="20"/>
                    </w:rPr>
                    <m:t>1</m:t>
                  </m:r>
                </m:sub>
              </m:sSub>
            </m:oMath>
            <w:r>
              <w:rPr>
                <w:rFonts w:ascii="Arial" w:hAnsi="Arial" w:cs="Arial"/>
                <w:sz w:val="20"/>
                <w:szCs w:val="20"/>
              </w:rPr>
              <w:t xml:space="preserve"> is the first term, and </w:t>
            </w:r>
            <w:r>
              <w:rPr>
                <w:rFonts w:ascii="Arial" w:hAnsi="Arial" w:cs="Arial"/>
                <w:i/>
                <w:sz w:val="20"/>
                <w:szCs w:val="20"/>
              </w:rPr>
              <w:t>r</w:t>
            </w:r>
            <w:r>
              <w:rPr>
                <w:rFonts w:ascii="Arial" w:hAnsi="Arial" w:cs="Arial"/>
                <w:sz w:val="20"/>
                <w:szCs w:val="20"/>
              </w:rPr>
              <w:t xml:space="preserve"> is the common ratio.</w:t>
            </w:r>
          </w:p>
          <w:p w14:paraId="16F0BF34" w14:textId="1AE928FD" w:rsidR="005C2371" w:rsidRPr="00B365A3" w:rsidRDefault="005C2371" w:rsidP="00F11005">
            <w:pPr>
              <w:spacing w:line="320" w:lineRule="atLeast"/>
              <w:rPr>
                <w:rFonts w:ascii="Arial" w:hAnsi="Arial" w:cs="Arial"/>
                <w:sz w:val="20"/>
                <w:szCs w:val="20"/>
              </w:rPr>
            </w:pPr>
          </w:p>
        </w:tc>
      </w:tr>
      <w:tr w:rsidR="00740282" w14:paraId="225E7D6D" w14:textId="77777777" w:rsidTr="00113A3E">
        <w:tc>
          <w:tcPr>
            <w:tcW w:w="9360" w:type="dxa"/>
          </w:tcPr>
          <w:tbl>
            <w:tblPr>
              <w:tblStyle w:val="TableGrid"/>
              <w:tblW w:w="0" w:type="auto"/>
              <w:tblInd w:w="73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7849"/>
            </w:tblGrid>
            <w:tr w:rsidR="005C2371" w14:paraId="64868565" w14:textId="77777777" w:rsidTr="005C2371">
              <w:trPr>
                <w:trHeight w:val="747"/>
              </w:trPr>
              <w:tc>
                <w:tcPr>
                  <w:tcW w:w="7849" w:type="dxa"/>
                  <w:shd w:val="clear" w:color="auto" w:fill="D0CECE" w:themeFill="background2" w:themeFillShade="E6"/>
                </w:tcPr>
                <w:p w14:paraId="2EF76911" w14:textId="5A3FA362" w:rsidR="005C2371" w:rsidRDefault="005C2371" w:rsidP="005C2371">
                  <w:pPr>
                    <w:spacing w:line="320" w:lineRule="atLeast"/>
                    <w:rPr>
                      <w:rFonts w:ascii="Arial" w:hAnsi="Arial" w:cs="Arial"/>
                      <w:sz w:val="20"/>
                      <w:szCs w:val="20"/>
                    </w:rPr>
                  </w:pPr>
                  <w:r w:rsidRPr="005C2371">
                    <w:rPr>
                      <w:rFonts w:ascii="Arial" w:hAnsi="Arial" w:cs="Arial"/>
                      <w:b/>
                      <w:sz w:val="20"/>
                      <w:szCs w:val="20"/>
                    </w:rPr>
                    <w:t>Teacher Tip:</w:t>
                  </w:r>
                  <w:r>
                    <w:rPr>
                      <w:rFonts w:ascii="Arial" w:hAnsi="Arial" w:cs="Arial"/>
                      <w:sz w:val="20"/>
                      <w:szCs w:val="20"/>
                    </w:rPr>
                    <w:t xml:space="preserve">  Students need to also be aware of the finite geometric series formula </w:t>
                  </w:r>
                  <m:oMath>
                    <m:d>
                      <m:dPr>
                        <m:ctrlPr>
                          <w:rPr>
                            <w:rFonts w:ascii="Cambria Math" w:hAnsi="Cambria Math" w:cs="Arial"/>
                            <w:i/>
                            <w:sz w:val="20"/>
                            <w:szCs w:val="20"/>
                          </w:rPr>
                        </m:ctrlPr>
                      </m:dPr>
                      <m:e>
                        <m:sSub>
                          <m:sSubPr>
                            <m:ctrlPr>
                              <w:rPr>
                                <w:rFonts w:ascii="Cambria Math" w:hAnsi="Cambria Math" w:cs="Arial"/>
                                <w:i/>
                                <w:sz w:val="20"/>
                                <w:szCs w:val="20"/>
                              </w:rPr>
                            </m:ctrlPr>
                          </m:sSubPr>
                          <m:e>
                            <m:r>
                              <w:rPr>
                                <w:rFonts w:ascii="Cambria Math" w:hAnsi="Cambria Math" w:cs="Arial"/>
                                <w:sz w:val="20"/>
                                <w:szCs w:val="20"/>
                              </w:rPr>
                              <m:t>S</m:t>
                            </m:r>
                          </m:e>
                          <m:sub>
                            <m:r>
                              <w:rPr>
                                <w:rFonts w:ascii="Cambria Math" w:hAnsi="Cambria Math" w:cs="Arial"/>
                                <w:sz w:val="20"/>
                                <w:szCs w:val="20"/>
                              </w:rPr>
                              <m:t>n</m:t>
                            </m:r>
                          </m:sub>
                        </m:sSub>
                        <m:r>
                          <w:rPr>
                            <w:rFonts w:ascii="Cambria Math" w:hAnsi="Cambria Math" w:cs="Arial"/>
                            <w:sz w:val="20"/>
                            <w:szCs w:val="20"/>
                          </w:rPr>
                          <m:t xml:space="preserve">= </m:t>
                        </m:r>
                        <m:f>
                          <m:fPr>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u</m:t>
                                </m:r>
                              </m:e>
                              <m:sub>
                                <m:r>
                                  <w:rPr>
                                    <w:rFonts w:ascii="Cambria Math" w:hAnsi="Cambria Math" w:cs="Arial"/>
                                    <w:sz w:val="20"/>
                                    <w:szCs w:val="20"/>
                                  </w:rPr>
                                  <m:t>1</m:t>
                                </m:r>
                              </m:sub>
                            </m:sSub>
                            <m:r>
                              <w:rPr>
                                <w:rFonts w:ascii="Cambria Math" w:hAnsi="Cambria Math" w:cs="Arial"/>
                                <w:sz w:val="20"/>
                                <w:szCs w:val="20"/>
                              </w:rPr>
                              <m:t xml:space="preserve"> </m:t>
                            </m:r>
                            <m:d>
                              <m:dPr>
                                <m:ctrlPr>
                                  <w:rPr>
                                    <w:rFonts w:ascii="Cambria Math" w:hAnsi="Cambria Math" w:cs="Arial"/>
                                    <w:i/>
                                    <w:sz w:val="20"/>
                                    <w:szCs w:val="20"/>
                                  </w:rPr>
                                </m:ctrlPr>
                              </m:dPr>
                              <m:e>
                                <m:r>
                                  <w:rPr>
                                    <w:rFonts w:ascii="Cambria Math" w:hAnsi="Cambria Math" w:cs="Arial"/>
                                    <w:sz w:val="20"/>
                                    <w:szCs w:val="20"/>
                                  </w:rPr>
                                  <m:t xml:space="preserve">1- </m:t>
                                </m:r>
                                <m:sSup>
                                  <m:sSupPr>
                                    <m:ctrlPr>
                                      <w:rPr>
                                        <w:rFonts w:ascii="Cambria Math" w:hAnsi="Cambria Math" w:cs="Arial"/>
                                        <w:i/>
                                        <w:sz w:val="20"/>
                                        <w:szCs w:val="20"/>
                                      </w:rPr>
                                    </m:ctrlPr>
                                  </m:sSupPr>
                                  <m:e>
                                    <m:r>
                                      <w:rPr>
                                        <w:rFonts w:ascii="Cambria Math" w:hAnsi="Cambria Math" w:cs="Arial"/>
                                        <w:sz w:val="20"/>
                                        <w:szCs w:val="20"/>
                                      </w:rPr>
                                      <m:t>r</m:t>
                                    </m:r>
                                  </m:e>
                                  <m:sup>
                                    <m:r>
                                      <w:rPr>
                                        <w:rFonts w:ascii="Cambria Math" w:hAnsi="Cambria Math" w:cs="Arial"/>
                                        <w:sz w:val="20"/>
                                        <w:szCs w:val="20"/>
                                      </w:rPr>
                                      <m:t>n</m:t>
                                    </m:r>
                                  </m:sup>
                                </m:sSup>
                              </m:e>
                            </m:d>
                          </m:num>
                          <m:den>
                            <m:r>
                              <w:rPr>
                                <w:rFonts w:ascii="Cambria Math" w:hAnsi="Cambria Math" w:cs="Arial"/>
                                <w:sz w:val="20"/>
                                <w:szCs w:val="20"/>
                              </w:rPr>
                              <m:t>1-r</m:t>
                            </m:r>
                          </m:den>
                        </m:f>
                      </m:e>
                    </m:d>
                  </m:oMath>
                  <w:r>
                    <w:rPr>
                      <w:rFonts w:ascii="Arial" w:hAnsi="Arial" w:cs="Arial"/>
                      <w:sz w:val="20"/>
                      <w:szCs w:val="20"/>
                    </w:rPr>
                    <w:t xml:space="preserve"> and the infinite geometric series formula </w:t>
                  </w:r>
                  <m:oMath>
                    <m:d>
                      <m:dPr>
                        <m:ctrlPr>
                          <w:rPr>
                            <w:rFonts w:ascii="Cambria Math" w:hAnsi="Cambria Math" w:cs="Arial"/>
                            <w:i/>
                            <w:sz w:val="20"/>
                            <w:szCs w:val="20"/>
                          </w:rPr>
                        </m:ctrlPr>
                      </m:dPr>
                      <m:e>
                        <m:sSub>
                          <m:sSubPr>
                            <m:ctrlPr>
                              <w:rPr>
                                <w:rFonts w:ascii="Cambria Math" w:hAnsi="Cambria Math" w:cs="Arial"/>
                                <w:i/>
                                <w:sz w:val="20"/>
                                <w:szCs w:val="20"/>
                              </w:rPr>
                            </m:ctrlPr>
                          </m:sSubPr>
                          <m:e>
                            <m:r>
                              <w:rPr>
                                <w:rFonts w:ascii="Cambria Math" w:hAnsi="Cambria Math" w:cs="Arial"/>
                                <w:sz w:val="20"/>
                                <w:szCs w:val="20"/>
                              </w:rPr>
                              <m:t>S</m:t>
                            </m:r>
                          </m:e>
                          <m:sub>
                            <m:r>
                              <w:rPr>
                                <w:rFonts w:ascii="Cambria Math" w:hAnsi="Cambria Math" w:cs="Arial"/>
                                <w:sz w:val="20"/>
                                <w:szCs w:val="20"/>
                              </w:rPr>
                              <m:t>∞</m:t>
                            </m:r>
                          </m:sub>
                        </m:sSub>
                        <m:r>
                          <w:rPr>
                            <w:rFonts w:ascii="Cambria Math" w:hAnsi="Cambria Math" w:cs="Arial"/>
                            <w:sz w:val="20"/>
                            <w:szCs w:val="20"/>
                          </w:rPr>
                          <m:t xml:space="preserve">= </m:t>
                        </m:r>
                        <m:f>
                          <m:fPr>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u</m:t>
                                </m:r>
                              </m:e>
                              <m:sub>
                                <m:r>
                                  <w:rPr>
                                    <w:rFonts w:ascii="Cambria Math" w:hAnsi="Cambria Math" w:cs="Arial"/>
                                    <w:sz w:val="20"/>
                                    <w:szCs w:val="20"/>
                                  </w:rPr>
                                  <m:t>1</m:t>
                                </m:r>
                              </m:sub>
                            </m:sSub>
                          </m:num>
                          <m:den>
                            <m:r>
                              <w:rPr>
                                <w:rFonts w:ascii="Cambria Math" w:hAnsi="Cambria Math" w:cs="Arial"/>
                                <w:sz w:val="20"/>
                                <w:szCs w:val="20"/>
                              </w:rPr>
                              <m:t>1-r</m:t>
                            </m:r>
                          </m:den>
                        </m:f>
                      </m:e>
                    </m:d>
                  </m:oMath>
                  <w:r>
                    <w:rPr>
                      <w:rFonts w:ascii="Arial" w:hAnsi="Arial" w:cs="Arial"/>
                      <w:sz w:val="20"/>
                      <w:szCs w:val="20"/>
                    </w:rPr>
                    <w:t xml:space="preserve"> that will be discussed in questions throughout the activity.</w:t>
                  </w:r>
                </w:p>
              </w:tc>
            </w:tr>
          </w:tbl>
          <w:p w14:paraId="3FAB0967" w14:textId="77777777" w:rsidR="00740282" w:rsidRDefault="00740282" w:rsidP="00F11005">
            <w:pPr>
              <w:spacing w:line="320" w:lineRule="atLeast"/>
              <w:rPr>
                <w:rFonts w:ascii="Arial" w:hAnsi="Arial" w:cs="Arial"/>
                <w:sz w:val="20"/>
                <w:szCs w:val="20"/>
              </w:rPr>
            </w:pPr>
          </w:p>
          <w:p w14:paraId="1F949680" w14:textId="77777777" w:rsidR="00740282" w:rsidRPr="00E44320" w:rsidRDefault="00740282" w:rsidP="00F11005">
            <w:pPr>
              <w:spacing w:line="320" w:lineRule="atLeast"/>
              <w:rPr>
                <w:rFonts w:ascii="Arial" w:hAnsi="Arial" w:cs="Arial"/>
                <w:sz w:val="20"/>
                <w:szCs w:val="20"/>
              </w:rPr>
            </w:pPr>
            <w:r>
              <w:rPr>
                <w:rFonts w:ascii="Arial" w:hAnsi="Arial" w:cs="Arial"/>
                <w:b/>
                <w:sz w:val="20"/>
                <w:szCs w:val="20"/>
              </w:rPr>
              <w:t>Problem 1 – Geometric Sequence Practice</w:t>
            </w:r>
          </w:p>
        </w:tc>
      </w:tr>
      <w:tr w:rsidR="00740282" w:rsidRPr="00E44320" w14:paraId="6AB699C9" w14:textId="77777777" w:rsidTr="00113A3E">
        <w:tc>
          <w:tcPr>
            <w:tcW w:w="9360" w:type="dxa"/>
          </w:tcPr>
          <w:p w14:paraId="1DFE78AB" w14:textId="77777777" w:rsidR="00740282" w:rsidRPr="00E44320" w:rsidRDefault="00740282" w:rsidP="00F11005">
            <w:pPr>
              <w:spacing w:line="320" w:lineRule="atLeast"/>
              <w:rPr>
                <w:rFonts w:ascii="Arial" w:hAnsi="Arial" w:cs="Arial"/>
                <w:sz w:val="20"/>
                <w:szCs w:val="20"/>
              </w:rPr>
            </w:pPr>
          </w:p>
          <w:p w14:paraId="46680932" w14:textId="77777777" w:rsidR="00740282" w:rsidRDefault="00740282" w:rsidP="00F11005">
            <w:pPr>
              <w:spacing w:line="320" w:lineRule="atLeast"/>
              <w:rPr>
                <w:rFonts w:ascii="Arial" w:hAnsi="Arial" w:cs="Arial"/>
                <w:sz w:val="20"/>
                <w:szCs w:val="20"/>
              </w:rPr>
            </w:pPr>
            <w:r w:rsidRPr="00E44320">
              <w:rPr>
                <w:rFonts w:ascii="Arial" w:hAnsi="Arial" w:cs="Arial"/>
                <w:sz w:val="20"/>
                <w:szCs w:val="20"/>
              </w:rPr>
              <w:t>1.  Find the next three terms of each infinite</w:t>
            </w:r>
            <w:r>
              <w:rPr>
                <w:rFonts w:ascii="Arial" w:hAnsi="Arial" w:cs="Arial"/>
                <w:sz w:val="20"/>
                <w:szCs w:val="20"/>
              </w:rPr>
              <w:t xml:space="preserve"> geometric</w:t>
            </w:r>
            <w:r w:rsidRPr="00E44320">
              <w:rPr>
                <w:rFonts w:ascii="Arial" w:hAnsi="Arial" w:cs="Arial"/>
                <w:sz w:val="20"/>
                <w:szCs w:val="20"/>
              </w:rPr>
              <w:t xml:space="preserve"> series.</w:t>
            </w:r>
          </w:p>
          <w:p w14:paraId="20358B2C" w14:textId="77777777" w:rsidR="00740282" w:rsidRDefault="00740282" w:rsidP="00F11005">
            <w:pPr>
              <w:spacing w:line="320" w:lineRule="atLeast"/>
            </w:pPr>
            <w:r>
              <w:rPr>
                <w:rFonts w:ascii="Arial" w:hAnsi="Arial" w:cs="Arial"/>
                <w:sz w:val="20"/>
                <w:szCs w:val="20"/>
              </w:rPr>
              <w:t xml:space="preserve">     (a)  </w:t>
            </w:r>
            <w:r w:rsidRPr="00F3221A">
              <w:rPr>
                <w:position w:val="-20"/>
              </w:rPr>
              <w:object w:dxaOrig="1020" w:dyaOrig="560" w14:anchorId="33C8CC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pt;height:24.5pt" o:ole="">
                  <v:imagedata r:id="rId9" o:title=""/>
                </v:shape>
                <o:OLEObject Type="Embed" ProgID="Equation.DSMT4" ShapeID="_x0000_i1025" DrawAspect="Content" ObjectID="_1772267864" r:id="rId10"/>
              </w:object>
            </w:r>
            <w:r>
              <w:t xml:space="preserve">…                                                      (b)  </w:t>
            </w:r>
            <w:r w:rsidRPr="00F3221A">
              <w:rPr>
                <w:position w:val="-20"/>
              </w:rPr>
              <w:object w:dxaOrig="980" w:dyaOrig="560" w14:anchorId="3962F794">
                <v:shape id="_x0000_i1026" type="#_x0000_t75" style="width:44pt;height:25pt" o:ole="">
                  <v:imagedata r:id="rId11" o:title=""/>
                </v:shape>
                <o:OLEObject Type="Embed" ProgID="Equation.DSMT4" ShapeID="_x0000_i1026" DrawAspect="Content" ObjectID="_1772267865" r:id="rId12"/>
              </w:object>
            </w:r>
            <w:r>
              <w:t>…</w:t>
            </w:r>
          </w:p>
          <w:p w14:paraId="4128DFD1" w14:textId="46D19E60" w:rsidR="00740282" w:rsidRPr="00187A73" w:rsidRDefault="00187A73" w:rsidP="00F11005">
            <w:pPr>
              <w:spacing w:line="320" w:lineRule="atLeast"/>
              <w:rPr>
                <w:rFonts w:ascii="Arial" w:hAnsi="Arial" w:cs="Arial"/>
                <w:sz w:val="20"/>
                <w:szCs w:val="20"/>
              </w:rPr>
            </w:pPr>
            <w:r>
              <w:t xml:space="preserve">          </w:t>
            </w:r>
            <w:r w:rsidRPr="00187A73">
              <w:rPr>
                <w:rFonts w:ascii="Arial" w:hAnsi="Arial" w:cs="Arial"/>
                <w:sz w:val="20"/>
                <w:szCs w:val="20"/>
              </w:rPr>
              <w:t xml:space="preserve"> </w:t>
            </w:r>
            <w:r w:rsidRPr="00187A73">
              <w:rPr>
                <w:rFonts w:ascii="Arial" w:hAnsi="Arial" w:cs="Arial"/>
                <w:b/>
                <w:sz w:val="20"/>
                <w:szCs w:val="20"/>
              </w:rPr>
              <w:t>Solution</w:t>
            </w:r>
            <w:r>
              <w:rPr>
                <w:rFonts w:ascii="Arial" w:hAnsi="Arial" w:cs="Arial"/>
                <w:b/>
                <w:sz w:val="20"/>
                <w:szCs w:val="20"/>
              </w:rPr>
              <w:t>:</w:t>
            </w:r>
            <w:r>
              <w:rPr>
                <w:rFonts w:ascii="Arial" w:hAnsi="Arial" w:cs="Arial"/>
                <w:sz w:val="20"/>
                <w:szCs w:val="20"/>
              </w:rPr>
              <w:t xml:space="preserve">  </w:t>
            </w:r>
            <m:oMath>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16</m:t>
                  </m:r>
                </m:den>
              </m:f>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32</m:t>
                  </m:r>
                </m:den>
              </m:f>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64</m:t>
                  </m:r>
                </m:den>
              </m:f>
            </m:oMath>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f>
                <m:fPr>
                  <m:ctrlPr>
                    <w:rPr>
                      <w:rFonts w:ascii="Cambria Math" w:hAnsi="Cambria Math" w:cs="Arial"/>
                      <w:i/>
                      <w:sz w:val="20"/>
                      <w:szCs w:val="20"/>
                    </w:rPr>
                  </m:ctrlPr>
                </m:fPr>
                <m:num>
                  <m:r>
                    <w:rPr>
                      <w:rFonts w:ascii="Cambria Math" w:hAnsi="Cambria Math" w:cs="Arial"/>
                      <w:sz w:val="20"/>
                      <w:szCs w:val="20"/>
                    </w:rPr>
                    <m:t>27</m:t>
                  </m:r>
                </m:num>
                <m:den>
                  <m:r>
                    <w:rPr>
                      <w:rFonts w:ascii="Cambria Math" w:hAnsi="Cambria Math" w:cs="Arial"/>
                      <w:sz w:val="20"/>
                      <w:szCs w:val="20"/>
                    </w:rPr>
                    <m:t>32</m:t>
                  </m:r>
                </m:den>
              </m:f>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81</m:t>
                  </m:r>
                </m:num>
                <m:den>
                  <m:r>
                    <w:rPr>
                      <w:rFonts w:ascii="Cambria Math" w:hAnsi="Cambria Math" w:cs="Arial"/>
                      <w:sz w:val="20"/>
                      <w:szCs w:val="20"/>
                    </w:rPr>
                    <m:t>128</m:t>
                  </m:r>
                </m:den>
              </m:f>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243</m:t>
                  </m:r>
                </m:num>
                <m:den>
                  <m:r>
                    <w:rPr>
                      <w:rFonts w:ascii="Cambria Math" w:hAnsi="Cambria Math" w:cs="Arial"/>
                      <w:sz w:val="20"/>
                      <w:szCs w:val="20"/>
                    </w:rPr>
                    <m:t>512</m:t>
                  </m:r>
                </m:den>
              </m:f>
            </m:oMath>
          </w:p>
          <w:p w14:paraId="581F1DAE" w14:textId="77777777" w:rsidR="00740282" w:rsidRDefault="00740282" w:rsidP="00F11005">
            <w:pPr>
              <w:spacing w:line="320" w:lineRule="atLeast"/>
            </w:pPr>
          </w:p>
          <w:p w14:paraId="3CC2845D" w14:textId="7E7A1B06" w:rsidR="00740282" w:rsidRDefault="00740282" w:rsidP="00F11005">
            <w:pPr>
              <w:spacing w:line="320" w:lineRule="atLeast"/>
              <w:rPr>
                <w:rFonts w:ascii="Arial" w:hAnsi="Arial" w:cs="Arial"/>
                <w:sz w:val="20"/>
                <w:szCs w:val="20"/>
              </w:rPr>
            </w:pPr>
            <w:r>
              <w:t xml:space="preserve">2.  </w:t>
            </w:r>
            <w:r>
              <w:rPr>
                <w:rFonts w:ascii="Arial" w:hAnsi="Arial" w:cs="Arial"/>
                <w:sz w:val="20"/>
                <w:szCs w:val="20"/>
              </w:rPr>
              <w:t xml:space="preserve">Discuss with a classmate how you would find the next three terms of each series. Explain your </w:t>
            </w:r>
            <w:r>
              <w:rPr>
                <w:rFonts w:ascii="Arial" w:hAnsi="Arial" w:cs="Arial"/>
                <w:sz w:val="20"/>
                <w:szCs w:val="20"/>
              </w:rPr>
              <w:br/>
              <w:t xml:space="preserve">      results.</w:t>
            </w:r>
          </w:p>
          <w:p w14:paraId="2D6BAB58" w14:textId="77777777" w:rsidR="00552E6A" w:rsidRDefault="00552E6A" w:rsidP="00F11005">
            <w:pPr>
              <w:spacing w:line="320" w:lineRule="atLeast"/>
              <w:rPr>
                <w:rFonts w:ascii="Arial" w:hAnsi="Arial" w:cs="Arial"/>
                <w:sz w:val="20"/>
                <w:szCs w:val="20"/>
              </w:rPr>
            </w:pPr>
          </w:p>
          <w:p w14:paraId="1593DAD8" w14:textId="77777777" w:rsidR="00DC5212" w:rsidRDefault="00DC5212" w:rsidP="00F11005">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First you would find the common ratio by dividing each term by its previous term, then</w:t>
            </w:r>
          </w:p>
          <w:p w14:paraId="0D5CA9B2" w14:textId="083F083E" w:rsidR="00740282" w:rsidRPr="00DC5212" w:rsidRDefault="00DC5212" w:rsidP="00F11005">
            <w:pPr>
              <w:spacing w:line="320" w:lineRule="atLeast"/>
              <w:rPr>
                <w:rFonts w:ascii="Arial" w:hAnsi="Arial" w:cs="Arial"/>
                <w:sz w:val="20"/>
                <w:szCs w:val="20"/>
              </w:rPr>
            </w:pPr>
            <w:r>
              <w:rPr>
                <w:rFonts w:ascii="Arial" w:hAnsi="Arial" w:cs="Arial"/>
                <w:sz w:val="20"/>
                <w:szCs w:val="20"/>
              </w:rPr>
              <w:t xml:space="preserve">      you would multiply this common ratio be the third, fourth and fifth terms.</w:t>
            </w:r>
          </w:p>
          <w:p w14:paraId="36E6D733" w14:textId="77777777" w:rsidR="00740282" w:rsidRDefault="00740282" w:rsidP="00F11005">
            <w:pPr>
              <w:spacing w:line="320" w:lineRule="atLeast"/>
              <w:rPr>
                <w:rFonts w:ascii="Arial" w:hAnsi="Arial" w:cs="Arial"/>
                <w:sz w:val="20"/>
                <w:szCs w:val="20"/>
              </w:rPr>
            </w:pPr>
          </w:p>
          <w:p w14:paraId="50DA8895" w14:textId="77777777" w:rsidR="00740282" w:rsidRPr="00E44320" w:rsidRDefault="00740282" w:rsidP="00F11005">
            <w:pPr>
              <w:spacing w:line="320" w:lineRule="atLeast"/>
              <w:rPr>
                <w:rFonts w:ascii="Arial" w:hAnsi="Arial" w:cs="Arial"/>
                <w:sz w:val="20"/>
                <w:szCs w:val="20"/>
              </w:rPr>
            </w:pPr>
          </w:p>
        </w:tc>
      </w:tr>
      <w:tr w:rsidR="00740282" w:rsidRPr="00E44320" w14:paraId="53E23F05" w14:textId="77777777" w:rsidTr="00113A3E">
        <w:tc>
          <w:tcPr>
            <w:tcW w:w="9360" w:type="dxa"/>
          </w:tcPr>
          <w:p w14:paraId="7A36B62B" w14:textId="77777777" w:rsidR="00740282" w:rsidRDefault="00740282" w:rsidP="00F11005">
            <w:pPr>
              <w:spacing w:line="320" w:lineRule="atLeast"/>
              <w:rPr>
                <w:rFonts w:ascii="Arial" w:hAnsi="Arial" w:cs="Arial"/>
                <w:sz w:val="20"/>
                <w:szCs w:val="20"/>
              </w:rPr>
            </w:pPr>
            <w:r>
              <w:rPr>
                <w:rFonts w:ascii="Arial" w:hAnsi="Arial" w:cs="Arial"/>
                <w:sz w:val="20"/>
                <w:szCs w:val="20"/>
              </w:rPr>
              <w:t xml:space="preserve">3.  Sigma notation is used at times to express a series. The symbol for sigma, </w:t>
            </w:r>
            <m:oMath>
              <m:r>
                <m:rPr>
                  <m:sty m:val="p"/>
                </m:rPr>
                <w:rPr>
                  <w:rFonts w:ascii="Cambria Math" w:hAnsi="Cambria Math" w:cs="Arial"/>
                  <w:sz w:val="20"/>
                  <w:szCs w:val="20"/>
                </w:rPr>
                <m:t>Σ</m:t>
              </m:r>
            </m:oMath>
            <w:r>
              <w:rPr>
                <w:rFonts w:ascii="Arial" w:hAnsi="Arial" w:cs="Arial"/>
                <w:sz w:val="20"/>
                <w:szCs w:val="20"/>
              </w:rPr>
              <w:t xml:space="preserve">, actually means the </w:t>
            </w:r>
          </w:p>
          <w:p w14:paraId="1FF77D05" w14:textId="77777777" w:rsidR="00740282" w:rsidRDefault="00740282" w:rsidP="00F11005">
            <w:pPr>
              <w:spacing w:line="320" w:lineRule="atLeast"/>
              <w:rPr>
                <w:rFonts w:ascii="Arial" w:hAnsi="Arial" w:cs="Arial"/>
                <w:sz w:val="20"/>
                <w:szCs w:val="20"/>
              </w:rPr>
            </w:pPr>
            <w:r>
              <w:rPr>
                <w:rFonts w:ascii="Arial" w:hAnsi="Arial" w:cs="Arial"/>
                <w:sz w:val="20"/>
                <w:szCs w:val="20"/>
              </w:rPr>
              <w:t xml:space="preserve">     sum of. Using the nth term formula from above and the sigma notation, write an expression in terms </w:t>
            </w:r>
          </w:p>
          <w:p w14:paraId="7483E3C8" w14:textId="7746543E" w:rsidR="00740282" w:rsidRDefault="00740282" w:rsidP="00F11005">
            <w:pPr>
              <w:spacing w:line="320" w:lineRule="atLeast"/>
              <w:rPr>
                <w:rFonts w:ascii="Arial" w:hAnsi="Arial" w:cs="Arial"/>
                <w:sz w:val="20"/>
                <w:szCs w:val="20"/>
              </w:rPr>
            </w:pPr>
            <w:r>
              <w:rPr>
                <w:rFonts w:ascii="Arial" w:hAnsi="Arial" w:cs="Arial"/>
                <w:sz w:val="20"/>
                <w:szCs w:val="20"/>
              </w:rPr>
              <w:t xml:space="preserve">     of </w:t>
            </w:r>
            <w:r>
              <w:rPr>
                <w:rFonts w:ascii="Arial" w:hAnsi="Arial" w:cs="Arial"/>
                <w:i/>
                <w:sz w:val="20"/>
                <w:szCs w:val="20"/>
              </w:rPr>
              <w:t>n</w:t>
            </w:r>
            <w:r>
              <w:rPr>
                <w:rFonts w:ascii="Arial" w:hAnsi="Arial" w:cs="Arial"/>
                <w:sz w:val="20"/>
                <w:szCs w:val="20"/>
              </w:rPr>
              <w:t xml:space="preserve"> that describes each of the series from number 1. </w:t>
            </w:r>
          </w:p>
          <w:p w14:paraId="601ABBFE" w14:textId="51B94054" w:rsidR="00552E6A" w:rsidRDefault="00552E6A" w:rsidP="00F11005">
            <w:pPr>
              <w:spacing w:line="320" w:lineRule="atLeast"/>
              <w:rPr>
                <w:rFonts w:ascii="Arial" w:hAnsi="Arial" w:cs="Arial"/>
                <w:sz w:val="20"/>
                <w:szCs w:val="20"/>
              </w:rPr>
            </w:pPr>
          </w:p>
          <w:p w14:paraId="4AE5AB69" w14:textId="77777777" w:rsidR="00552E6A" w:rsidRDefault="00552E6A" w:rsidP="00F11005">
            <w:pPr>
              <w:spacing w:line="320" w:lineRule="atLeast"/>
              <w:rPr>
                <w:rFonts w:ascii="Arial" w:hAnsi="Arial" w:cs="Arial"/>
                <w:sz w:val="20"/>
                <w:szCs w:val="20"/>
              </w:rPr>
            </w:pPr>
          </w:p>
          <w:p w14:paraId="665D31A9" w14:textId="4A6816A2" w:rsidR="00552E6A" w:rsidRPr="00552E6A" w:rsidRDefault="00DC5212" w:rsidP="00F11005">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sidR="00552E6A">
              <w:rPr>
                <w:rFonts w:ascii="Arial" w:hAnsi="Arial" w:cs="Arial"/>
                <w:sz w:val="20"/>
                <w:szCs w:val="20"/>
              </w:rPr>
              <w:t xml:space="preserve">                       (a)</w:t>
            </w:r>
            <m:oMath>
              <m:r>
                <m:rPr>
                  <m:sty m:val="p"/>
                </m:rPr>
                <w:rPr>
                  <w:rFonts w:ascii="Cambria Math" w:hAnsi="Cambria Math" w:cs="Arial"/>
                  <w:sz w:val="20"/>
                  <w:szCs w:val="20"/>
                </w:rPr>
                <w:br/>
              </m:r>
            </m:oMath>
            <m:oMathPara>
              <m:oMath>
                <m:nary>
                  <m:naryPr>
                    <m:chr m:val="∑"/>
                    <m:limLoc m:val="undOvr"/>
                    <m:ctrlPr>
                      <w:rPr>
                        <w:rFonts w:ascii="Cambria Math" w:hAnsi="Cambria Math" w:cs="Arial"/>
                        <w:i/>
                        <w:sz w:val="20"/>
                        <w:szCs w:val="20"/>
                      </w:rPr>
                    </m:ctrlPr>
                  </m:naryPr>
                  <m:sub>
                    <m:r>
                      <w:rPr>
                        <w:rFonts w:ascii="Cambria Math" w:hAnsi="Cambria Math" w:cs="Arial"/>
                        <w:sz w:val="20"/>
                        <w:szCs w:val="20"/>
                      </w:rPr>
                      <m:t>n=1</m:t>
                    </m:r>
                  </m:sub>
                  <m:sup>
                    <m:r>
                      <w:rPr>
                        <w:rFonts w:ascii="Cambria Math" w:hAnsi="Cambria Math" w:cs="Arial"/>
                        <w:sz w:val="20"/>
                        <w:szCs w:val="20"/>
                      </w:rPr>
                      <m:t>∞</m:t>
                    </m:r>
                  </m:sup>
                  <m:e>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2</m:t>
                        </m:r>
                      </m:den>
                    </m:f>
                    <m:r>
                      <w:rPr>
                        <w:rFonts w:ascii="Cambria Math" w:hAnsi="Cambria Math" w:cs="Arial"/>
                        <w:sz w:val="20"/>
                        <w:szCs w:val="20"/>
                      </w:rPr>
                      <m:t>∙</m:t>
                    </m:r>
                    <m:sSup>
                      <m:sSupPr>
                        <m:ctrlPr>
                          <w:rPr>
                            <w:rFonts w:ascii="Cambria Math" w:hAnsi="Cambria Math" w:cs="Arial"/>
                            <w:i/>
                            <w:sz w:val="20"/>
                            <w:szCs w:val="20"/>
                          </w:rPr>
                        </m:ctrlPr>
                      </m:sSupPr>
                      <m:e>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2</m:t>
                            </m:r>
                          </m:den>
                        </m:f>
                      </m:e>
                      <m:sup>
                        <m:r>
                          <w:rPr>
                            <w:rFonts w:ascii="Cambria Math" w:hAnsi="Cambria Math" w:cs="Arial"/>
                            <w:sz w:val="20"/>
                            <w:szCs w:val="20"/>
                          </w:rPr>
                          <m:t>n-1</m:t>
                        </m:r>
                      </m:sup>
                    </m:sSup>
                  </m:e>
                </m:nary>
              </m:oMath>
            </m:oMathPara>
          </w:p>
          <w:p w14:paraId="3210D287" w14:textId="77777777" w:rsidR="00552E6A" w:rsidRDefault="00552E6A" w:rsidP="00F11005">
            <w:pPr>
              <w:spacing w:line="320" w:lineRule="atLeast"/>
              <w:rPr>
                <w:rFonts w:ascii="Arial" w:hAnsi="Arial" w:cs="Arial"/>
                <w:sz w:val="20"/>
                <w:szCs w:val="20"/>
              </w:rPr>
            </w:pPr>
          </w:p>
          <w:p w14:paraId="02C66DFD" w14:textId="6F3F0C03" w:rsidR="00740282" w:rsidRPr="00552E6A" w:rsidRDefault="00552E6A" w:rsidP="00F11005">
            <w:pPr>
              <w:spacing w:line="320" w:lineRule="atLeast"/>
              <w:rPr>
                <w:rFonts w:ascii="Arial" w:hAnsi="Arial" w:cs="Arial"/>
                <w:sz w:val="20"/>
                <w:szCs w:val="20"/>
              </w:rPr>
            </w:pPr>
            <w:r>
              <w:rPr>
                <w:rFonts w:ascii="Arial" w:hAnsi="Arial" w:cs="Arial"/>
                <w:sz w:val="20"/>
                <w:szCs w:val="20"/>
              </w:rPr>
              <w:t xml:space="preserve">                                             </w:t>
            </w:r>
            <w:r w:rsidR="00DC5212">
              <w:rPr>
                <w:rFonts w:ascii="Arial" w:hAnsi="Arial" w:cs="Arial"/>
                <w:sz w:val="20"/>
                <w:szCs w:val="20"/>
              </w:rPr>
              <w:t xml:space="preserve">(b)  </w:t>
            </w:r>
            <w:r w:rsidR="00733931">
              <w:rPr>
                <w:rFonts w:ascii="Arial" w:hAnsi="Arial" w:cs="Arial"/>
                <w:sz w:val="20"/>
                <w:szCs w:val="20"/>
              </w:rPr>
              <w:t xml:space="preserve">       </w:t>
            </w:r>
            <m:oMath>
              <m:r>
                <m:rPr>
                  <m:sty m:val="p"/>
                </m:rPr>
                <w:rPr>
                  <w:rFonts w:ascii="Cambria Math" w:hAnsi="Cambria Math" w:cs="Arial"/>
                  <w:sz w:val="20"/>
                  <w:szCs w:val="20"/>
                </w:rPr>
                <w:br/>
              </m:r>
            </m:oMath>
            <m:oMathPara>
              <m:oMath>
                <m:nary>
                  <m:naryPr>
                    <m:chr m:val="∑"/>
                    <m:limLoc m:val="undOvr"/>
                    <m:ctrlPr>
                      <w:rPr>
                        <w:rFonts w:ascii="Cambria Math" w:hAnsi="Cambria Math" w:cs="Arial"/>
                        <w:i/>
                        <w:sz w:val="20"/>
                        <w:szCs w:val="20"/>
                      </w:rPr>
                    </m:ctrlPr>
                  </m:naryPr>
                  <m:sub>
                    <m:r>
                      <w:rPr>
                        <w:rFonts w:ascii="Cambria Math" w:hAnsi="Cambria Math" w:cs="Arial"/>
                        <w:sz w:val="20"/>
                        <w:szCs w:val="20"/>
                      </w:rPr>
                      <m:t>n=1</m:t>
                    </m:r>
                  </m:sub>
                  <m:sup>
                    <m:r>
                      <w:rPr>
                        <w:rFonts w:ascii="Cambria Math" w:hAnsi="Cambria Math" w:cs="Arial"/>
                        <w:sz w:val="20"/>
                        <w:szCs w:val="20"/>
                      </w:rPr>
                      <m:t>∞</m:t>
                    </m:r>
                  </m:sup>
                  <m:e>
                    <m:r>
                      <w:rPr>
                        <w:rFonts w:ascii="Cambria Math" w:hAnsi="Cambria Math" w:cs="Arial"/>
                        <w:sz w:val="20"/>
                        <w:szCs w:val="20"/>
                      </w:rPr>
                      <m:t>2∙</m:t>
                    </m:r>
                    <m:sSup>
                      <m:sSupPr>
                        <m:ctrlPr>
                          <w:rPr>
                            <w:rFonts w:ascii="Cambria Math" w:hAnsi="Cambria Math" w:cs="Arial"/>
                            <w:i/>
                            <w:sz w:val="20"/>
                            <w:szCs w:val="20"/>
                          </w:rPr>
                        </m:ctrlPr>
                      </m:sSupPr>
                      <m:e>
                        <m:f>
                          <m:fPr>
                            <m:ctrlPr>
                              <w:rPr>
                                <w:rFonts w:ascii="Cambria Math" w:hAnsi="Cambria Math" w:cs="Arial"/>
                                <w:i/>
                                <w:sz w:val="20"/>
                                <w:szCs w:val="20"/>
                              </w:rPr>
                            </m:ctrlPr>
                          </m:fPr>
                          <m:num>
                            <m:r>
                              <w:rPr>
                                <w:rFonts w:ascii="Cambria Math" w:hAnsi="Cambria Math" w:cs="Arial"/>
                                <w:sz w:val="20"/>
                                <w:szCs w:val="20"/>
                              </w:rPr>
                              <m:t>3</m:t>
                            </m:r>
                          </m:num>
                          <m:den>
                            <m:r>
                              <w:rPr>
                                <w:rFonts w:ascii="Cambria Math" w:hAnsi="Cambria Math" w:cs="Arial"/>
                                <w:sz w:val="20"/>
                                <w:szCs w:val="20"/>
                              </w:rPr>
                              <m:t>4</m:t>
                            </m:r>
                          </m:den>
                        </m:f>
                      </m:e>
                      <m:sup>
                        <m:r>
                          <w:rPr>
                            <w:rFonts w:ascii="Cambria Math" w:hAnsi="Cambria Math" w:cs="Arial"/>
                            <w:sz w:val="20"/>
                            <w:szCs w:val="20"/>
                          </w:rPr>
                          <m:t>n-1</m:t>
                        </m:r>
                      </m:sup>
                    </m:sSup>
                  </m:e>
                </m:nary>
              </m:oMath>
            </m:oMathPara>
          </w:p>
          <w:p w14:paraId="11763FFB" w14:textId="77777777" w:rsidR="00740282" w:rsidRDefault="00740282" w:rsidP="00F11005">
            <w:pPr>
              <w:spacing w:line="320" w:lineRule="atLeast"/>
              <w:rPr>
                <w:rFonts w:ascii="Arial" w:hAnsi="Arial" w:cs="Arial"/>
                <w:sz w:val="20"/>
                <w:szCs w:val="20"/>
              </w:rPr>
            </w:pPr>
          </w:p>
          <w:p w14:paraId="00813517" w14:textId="77777777" w:rsidR="00740282" w:rsidRDefault="00740282" w:rsidP="00F11005">
            <w:pPr>
              <w:spacing w:line="320" w:lineRule="atLeast"/>
              <w:rPr>
                <w:rFonts w:ascii="Arial" w:hAnsi="Arial" w:cs="Arial"/>
                <w:sz w:val="20"/>
                <w:szCs w:val="20"/>
              </w:rPr>
            </w:pPr>
          </w:p>
          <w:p w14:paraId="77DE609C" w14:textId="42A5CA0C" w:rsidR="00740282" w:rsidRDefault="00740282" w:rsidP="00F11005">
            <w:pPr>
              <w:spacing w:line="320" w:lineRule="atLeast"/>
              <w:rPr>
                <w:rFonts w:ascii="Arial" w:hAnsi="Arial" w:cs="Arial"/>
                <w:sz w:val="20"/>
                <w:szCs w:val="20"/>
              </w:rPr>
            </w:pPr>
            <w:r>
              <w:rPr>
                <w:rFonts w:ascii="Arial" w:hAnsi="Arial" w:cs="Arial"/>
                <w:sz w:val="20"/>
                <w:szCs w:val="20"/>
              </w:rPr>
              <w:t xml:space="preserve">4.  Discuss with a classmate how you would find the sum of each series in number 1. Explain your </w:t>
            </w:r>
            <w:r w:rsidR="002E64A1">
              <w:rPr>
                <w:rFonts w:ascii="Arial" w:hAnsi="Arial" w:cs="Arial"/>
                <w:sz w:val="20"/>
                <w:szCs w:val="20"/>
              </w:rPr>
              <w:br/>
              <w:t xml:space="preserve">     </w:t>
            </w:r>
            <w:r>
              <w:rPr>
                <w:rFonts w:ascii="Arial" w:hAnsi="Arial" w:cs="Arial"/>
                <w:sz w:val="20"/>
                <w:szCs w:val="20"/>
              </w:rPr>
              <w:t>results.</w:t>
            </w:r>
          </w:p>
          <w:p w14:paraId="25343A49" w14:textId="77777777" w:rsidR="00552E6A" w:rsidRDefault="00552E6A" w:rsidP="00F11005">
            <w:pPr>
              <w:spacing w:line="320" w:lineRule="atLeast"/>
              <w:rPr>
                <w:rFonts w:ascii="Arial" w:hAnsi="Arial" w:cs="Arial"/>
                <w:sz w:val="20"/>
                <w:szCs w:val="20"/>
              </w:rPr>
            </w:pPr>
          </w:p>
          <w:p w14:paraId="77609D6A" w14:textId="77777777" w:rsidR="00113A3E" w:rsidRDefault="00113A3E" w:rsidP="00F11005">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Possible Discussions:</w:t>
            </w:r>
            <w:r>
              <w:rPr>
                <w:rFonts w:ascii="Arial" w:hAnsi="Arial" w:cs="Arial"/>
                <w:sz w:val="20"/>
                <w:szCs w:val="20"/>
              </w:rPr>
              <w:t xml:space="preserve">  Depending on if you were finding a partial sum or an infinite sum, you </w:t>
            </w:r>
          </w:p>
          <w:p w14:paraId="56D028B3" w14:textId="77777777" w:rsidR="00113A3E" w:rsidRDefault="00113A3E" w:rsidP="00F11005">
            <w:pPr>
              <w:spacing w:line="320" w:lineRule="atLeast"/>
              <w:rPr>
                <w:rFonts w:ascii="Arial" w:hAnsi="Arial" w:cs="Arial"/>
                <w:sz w:val="20"/>
                <w:szCs w:val="20"/>
              </w:rPr>
            </w:pPr>
            <w:r>
              <w:rPr>
                <w:rFonts w:ascii="Arial" w:hAnsi="Arial" w:cs="Arial"/>
                <w:sz w:val="20"/>
                <w:szCs w:val="20"/>
              </w:rPr>
              <w:t xml:space="preserve">     could use either of the geometric series formulas. If it is a partial sum, you could simply add the </w:t>
            </w:r>
          </w:p>
          <w:p w14:paraId="1B6A30E3" w14:textId="115C71CE" w:rsidR="00740282" w:rsidRPr="00E44320" w:rsidRDefault="00113A3E" w:rsidP="00F11005">
            <w:pPr>
              <w:spacing w:line="320" w:lineRule="atLeast"/>
              <w:rPr>
                <w:rFonts w:ascii="Arial" w:hAnsi="Arial" w:cs="Arial"/>
                <w:sz w:val="20"/>
                <w:szCs w:val="20"/>
              </w:rPr>
            </w:pPr>
            <w:r>
              <w:rPr>
                <w:rFonts w:ascii="Arial" w:hAnsi="Arial" w:cs="Arial"/>
                <w:sz w:val="20"/>
                <w:szCs w:val="20"/>
              </w:rPr>
              <w:t xml:space="preserve">     terms. You could use your handheld and sigma notation</w:t>
            </w:r>
            <w:r w:rsidR="002E64A1">
              <w:rPr>
                <w:rFonts w:ascii="Arial" w:hAnsi="Arial" w:cs="Arial"/>
                <w:sz w:val="20"/>
                <w:szCs w:val="20"/>
              </w:rPr>
              <w:t xml:space="preserve"> if you are finding a partial sum</w:t>
            </w:r>
            <w:r>
              <w:rPr>
                <w:rFonts w:ascii="Arial" w:hAnsi="Arial" w:cs="Arial"/>
                <w:sz w:val="20"/>
                <w:szCs w:val="20"/>
              </w:rPr>
              <w:t>.</w:t>
            </w:r>
          </w:p>
        </w:tc>
      </w:tr>
    </w:tbl>
    <w:p w14:paraId="29987264" w14:textId="77777777" w:rsidR="00740282" w:rsidRDefault="00740282" w:rsidP="00740282">
      <w:pPr>
        <w:spacing w:line="320" w:lineRule="atLeast"/>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740282" w14:paraId="583FC9C2" w14:textId="77777777" w:rsidTr="00F11005">
        <w:tc>
          <w:tcPr>
            <w:tcW w:w="9350" w:type="dxa"/>
          </w:tcPr>
          <w:p w14:paraId="58693C6B" w14:textId="77777777" w:rsidR="00740282" w:rsidRPr="007D75C9" w:rsidRDefault="00740282" w:rsidP="00F11005">
            <w:pPr>
              <w:spacing w:line="320" w:lineRule="atLeast"/>
              <w:rPr>
                <w:rFonts w:ascii="Arial" w:hAnsi="Arial" w:cs="Arial"/>
                <w:sz w:val="20"/>
                <w:szCs w:val="20"/>
              </w:rPr>
            </w:pPr>
            <w:r>
              <w:rPr>
                <w:rFonts w:ascii="Arial" w:hAnsi="Arial" w:cs="Arial"/>
                <w:b/>
                <w:sz w:val="20"/>
                <w:szCs w:val="20"/>
              </w:rPr>
              <w:t>Problem 2 – Finding the Sum of a Geometric Series</w:t>
            </w:r>
          </w:p>
        </w:tc>
      </w:tr>
      <w:tr w:rsidR="00740282" w14:paraId="2A055D98" w14:textId="77777777" w:rsidTr="00F11005">
        <w:tc>
          <w:tcPr>
            <w:tcW w:w="9350" w:type="dxa"/>
          </w:tcPr>
          <w:p w14:paraId="222BFF1B" w14:textId="77777777" w:rsidR="00740282" w:rsidRDefault="00740282" w:rsidP="00F11005">
            <w:pPr>
              <w:spacing w:line="320" w:lineRule="atLeast"/>
              <w:rPr>
                <w:rFonts w:ascii="Arial" w:hAnsi="Arial" w:cs="Arial"/>
                <w:sz w:val="20"/>
                <w:szCs w:val="20"/>
              </w:rPr>
            </w:pPr>
            <w:r>
              <w:rPr>
                <w:rFonts w:ascii="Arial" w:hAnsi="Arial" w:cs="Arial"/>
                <w:sz w:val="20"/>
                <w:szCs w:val="20"/>
              </w:rPr>
              <w:t xml:space="preserve">There are two types of geometric series. There is the partial sum or finite series and then there is the infinite series. </w:t>
            </w:r>
          </w:p>
          <w:p w14:paraId="0CE66A4E" w14:textId="4DB9A2B3" w:rsidR="00740282" w:rsidRDefault="00740282" w:rsidP="00F11005">
            <w:pPr>
              <w:spacing w:line="320" w:lineRule="atLeast"/>
              <w:rPr>
                <w:rFonts w:ascii="Arial" w:hAnsi="Arial" w:cs="Arial"/>
                <w:sz w:val="20"/>
                <w:szCs w:val="20"/>
              </w:rPr>
            </w:pPr>
            <w:r>
              <w:rPr>
                <w:rFonts w:ascii="Arial" w:hAnsi="Arial" w:cs="Arial"/>
                <w:sz w:val="20"/>
                <w:szCs w:val="20"/>
              </w:rPr>
              <w:t xml:space="preserve">1.  Discuss with a classmate the formula to find a partial sum of a geometric series. Explain what you would need to use the formula and if there are any restrictions. </w:t>
            </w:r>
          </w:p>
          <w:p w14:paraId="65A382F8" w14:textId="77777777" w:rsidR="00552E6A" w:rsidRDefault="00552E6A" w:rsidP="00F11005">
            <w:pPr>
              <w:spacing w:line="320" w:lineRule="atLeast"/>
              <w:rPr>
                <w:rFonts w:ascii="Arial" w:hAnsi="Arial" w:cs="Arial"/>
                <w:sz w:val="20"/>
                <w:szCs w:val="20"/>
              </w:rPr>
            </w:pPr>
          </w:p>
          <w:p w14:paraId="7E88EE5A" w14:textId="2FC4FC4E" w:rsidR="00740282" w:rsidRPr="00113A3E" w:rsidRDefault="00113A3E" w:rsidP="00F11005">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Formula:  </w:t>
            </w:r>
            <m:oMath>
              <m:sSub>
                <m:sSubPr>
                  <m:ctrlPr>
                    <w:rPr>
                      <w:rFonts w:ascii="Cambria Math" w:hAnsi="Cambria Math" w:cs="Arial"/>
                      <w:i/>
                      <w:sz w:val="20"/>
                      <w:szCs w:val="20"/>
                    </w:rPr>
                  </m:ctrlPr>
                </m:sSubPr>
                <m:e>
                  <m:r>
                    <w:rPr>
                      <w:rFonts w:ascii="Cambria Math" w:hAnsi="Cambria Math" w:cs="Arial"/>
                      <w:sz w:val="20"/>
                      <w:szCs w:val="20"/>
                    </w:rPr>
                    <m:t>S</m:t>
                  </m:r>
                </m:e>
                <m:sub>
                  <m:r>
                    <w:rPr>
                      <w:rFonts w:ascii="Cambria Math" w:hAnsi="Cambria Math" w:cs="Arial"/>
                      <w:sz w:val="20"/>
                      <w:szCs w:val="20"/>
                    </w:rPr>
                    <m:t>n</m:t>
                  </m:r>
                </m:sub>
              </m:sSub>
              <m:r>
                <w:rPr>
                  <w:rFonts w:ascii="Cambria Math" w:hAnsi="Cambria Math" w:cs="Arial"/>
                  <w:sz w:val="20"/>
                  <w:szCs w:val="20"/>
                </w:rPr>
                <m:t xml:space="preserve">= </m:t>
              </m:r>
              <m:f>
                <m:fPr>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u</m:t>
                      </m:r>
                    </m:e>
                    <m:sub>
                      <m:r>
                        <w:rPr>
                          <w:rFonts w:ascii="Cambria Math" w:hAnsi="Cambria Math" w:cs="Arial"/>
                          <w:sz w:val="20"/>
                          <w:szCs w:val="20"/>
                        </w:rPr>
                        <m:t>1</m:t>
                      </m:r>
                    </m:sub>
                  </m:sSub>
                  <m:r>
                    <w:rPr>
                      <w:rFonts w:ascii="Cambria Math" w:hAnsi="Cambria Math" w:cs="Arial"/>
                      <w:sz w:val="20"/>
                      <w:szCs w:val="20"/>
                    </w:rPr>
                    <m:t xml:space="preserve">(1- </m:t>
                  </m:r>
                  <m:sSup>
                    <m:sSupPr>
                      <m:ctrlPr>
                        <w:rPr>
                          <w:rFonts w:ascii="Cambria Math" w:hAnsi="Cambria Math" w:cs="Arial"/>
                          <w:i/>
                          <w:sz w:val="20"/>
                          <w:szCs w:val="20"/>
                        </w:rPr>
                      </m:ctrlPr>
                    </m:sSupPr>
                    <m:e>
                      <m:r>
                        <w:rPr>
                          <w:rFonts w:ascii="Cambria Math" w:hAnsi="Cambria Math" w:cs="Arial"/>
                          <w:sz w:val="20"/>
                          <w:szCs w:val="20"/>
                        </w:rPr>
                        <m:t>r</m:t>
                      </m:r>
                    </m:e>
                    <m:sup>
                      <m:r>
                        <w:rPr>
                          <w:rFonts w:ascii="Cambria Math" w:hAnsi="Cambria Math" w:cs="Arial"/>
                          <w:sz w:val="20"/>
                          <w:szCs w:val="20"/>
                        </w:rPr>
                        <m:t>n</m:t>
                      </m:r>
                    </m:sup>
                  </m:sSup>
                  <m:r>
                    <w:rPr>
                      <w:rFonts w:ascii="Cambria Math" w:hAnsi="Cambria Math" w:cs="Arial"/>
                      <w:sz w:val="20"/>
                      <w:szCs w:val="20"/>
                    </w:rPr>
                    <m:t>)</m:t>
                  </m:r>
                </m:num>
                <m:den>
                  <m:r>
                    <w:rPr>
                      <w:rFonts w:ascii="Cambria Math" w:hAnsi="Cambria Math" w:cs="Arial"/>
                      <w:sz w:val="20"/>
                      <w:szCs w:val="20"/>
                    </w:rPr>
                    <m:t>1-r</m:t>
                  </m:r>
                </m:den>
              </m:f>
            </m:oMath>
          </w:p>
          <w:p w14:paraId="662CDF7D" w14:textId="750098BE" w:rsidR="00740282" w:rsidRDefault="00113A3E" w:rsidP="00F11005">
            <w:pPr>
              <w:spacing w:line="320" w:lineRule="atLeast"/>
              <w:rPr>
                <w:rFonts w:ascii="Arial" w:hAnsi="Arial" w:cs="Arial"/>
                <w:sz w:val="20"/>
                <w:szCs w:val="20"/>
              </w:rPr>
            </w:pPr>
            <w:r>
              <w:rPr>
                <w:rFonts w:ascii="Arial" w:hAnsi="Arial" w:cs="Arial"/>
                <w:sz w:val="20"/>
                <w:szCs w:val="20"/>
              </w:rPr>
              <w:t xml:space="preserve">                       You will need the first </w:t>
            </w:r>
            <w:proofErr w:type="gramStart"/>
            <w:r>
              <w:rPr>
                <w:rFonts w:ascii="Arial" w:hAnsi="Arial" w:cs="Arial"/>
                <w:sz w:val="20"/>
                <w:szCs w:val="20"/>
              </w:rPr>
              <w:t>term,</w:t>
            </w:r>
            <w:proofErr w:type="gramEnd"/>
            <w:r>
              <w:rPr>
                <w:rFonts w:ascii="Arial" w:hAnsi="Arial" w:cs="Arial"/>
                <w:sz w:val="20"/>
                <w:szCs w:val="20"/>
              </w:rPr>
              <w:t xml:space="preserve"> the common ratio and how many first terms will be added. </w:t>
            </w:r>
            <w:r>
              <w:rPr>
                <w:rFonts w:ascii="Arial" w:hAnsi="Arial" w:cs="Arial"/>
                <w:sz w:val="20"/>
                <w:szCs w:val="20"/>
              </w:rPr>
              <w:br/>
            </w:r>
            <w:r w:rsidR="00F70DE1">
              <w:rPr>
                <w:rFonts w:ascii="Arial" w:hAnsi="Arial" w:cs="Arial"/>
                <w:sz w:val="20"/>
                <w:szCs w:val="20"/>
              </w:rPr>
              <w:t xml:space="preserve">                       There could be restrictions if r &gt; 1 and you are finding the sum of all the terms.</w:t>
            </w:r>
          </w:p>
          <w:p w14:paraId="6286B4B8" w14:textId="77777777" w:rsidR="00740282" w:rsidRDefault="00740282" w:rsidP="00F11005">
            <w:pPr>
              <w:spacing w:line="320" w:lineRule="atLeast"/>
              <w:rPr>
                <w:rFonts w:ascii="Arial" w:hAnsi="Arial" w:cs="Arial"/>
                <w:sz w:val="20"/>
                <w:szCs w:val="20"/>
              </w:rPr>
            </w:pPr>
          </w:p>
          <w:p w14:paraId="64CFEFC7" w14:textId="77777777" w:rsidR="00740282" w:rsidRDefault="00740282" w:rsidP="00F11005">
            <w:pPr>
              <w:spacing w:line="320" w:lineRule="atLeast"/>
              <w:rPr>
                <w:rFonts w:ascii="Arial" w:hAnsi="Arial" w:cs="Arial"/>
                <w:sz w:val="20"/>
                <w:szCs w:val="20"/>
              </w:rPr>
            </w:pPr>
            <w:r>
              <w:rPr>
                <w:rFonts w:ascii="Arial" w:hAnsi="Arial" w:cs="Arial"/>
                <w:sz w:val="20"/>
                <w:szCs w:val="20"/>
              </w:rPr>
              <w:t xml:space="preserve">2.  Explain how you could use sigma notation to find the partial sum of a geometric series as well. </w:t>
            </w:r>
          </w:p>
          <w:p w14:paraId="182E8594" w14:textId="270B903D" w:rsidR="00740282" w:rsidRDefault="00740282" w:rsidP="00F11005">
            <w:pPr>
              <w:spacing w:line="320" w:lineRule="atLeast"/>
              <w:rPr>
                <w:rFonts w:ascii="Arial" w:hAnsi="Arial" w:cs="Arial"/>
                <w:sz w:val="20"/>
                <w:szCs w:val="20"/>
              </w:rPr>
            </w:pPr>
            <w:r>
              <w:rPr>
                <w:rFonts w:ascii="Arial" w:hAnsi="Arial" w:cs="Arial"/>
                <w:sz w:val="20"/>
                <w:szCs w:val="20"/>
              </w:rPr>
              <w:t xml:space="preserve">     Explain what you would need to use sigma.</w:t>
            </w:r>
          </w:p>
          <w:p w14:paraId="01A93979" w14:textId="77777777" w:rsidR="00552E6A" w:rsidRDefault="00552E6A" w:rsidP="00F11005">
            <w:pPr>
              <w:spacing w:line="320" w:lineRule="atLeast"/>
              <w:rPr>
                <w:rFonts w:ascii="Arial" w:hAnsi="Arial" w:cs="Arial"/>
                <w:sz w:val="20"/>
                <w:szCs w:val="20"/>
              </w:rPr>
            </w:pPr>
          </w:p>
          <w:p w14:paraId="78E67795" w14:textId="77777777" w:rsidR="00552E6A" w:rsidRDefault="00F70DE1" w:rsidP="00F11005">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w:r w:rsidR="00552E6A">
              <w:rPr>
                <w:rFonts w:ascii="Arial" w:hAnsi="Arial" w:cs="Arial"/>
                <w:sz w:val="20"/>
                <w:szCs w:val="20"/>
              </w:rPr>
              <w:t>You would need to know how many terms you are adding together or which term you are</w:t>
            </w:r>
          </w:p>
          <w:p w14:paraId="65FC717B" w14:textId="77777777" w:rsidR="00552E6A" w:rsidRDefault="00552E6A" w:rsidP="00F11005">
            <w:pPr>
              <w:spacing w:line="320" w:lineRule="atLeast"/>
              <w:rPr>
                <w:rFonts w:ascii="Arial" w:hAnsi="Arial" w:cs="Arial"/>
                <w:sz w:val="20"/>
                <w:szCs w:val="20"/>
              </w:rPr>
            </w:pPr>
            <w:r>
              <w:rPr>
                <w:rFonts w:ascii="Arial" w:hAnsi="Arial" w:cs="Arial"/>
                <w:sz w:val="20"/>
                <w:szCs w:val="20"/>
              </w:rPr>
              <w:t xml:space="preserve">     starting with and ending with (x), you would need the common ratio and the first term. This </w:t>
            </w:r>
          </w:p>
          <w:p w14:paraId="4BC741E7" w14:textId="0A34C9A2" w:rsidR="00740282" w:rsidRPr="00F70DE1" w:rsidRDefault="00552E6A" w:rsidP="00F11005">
            <w:pPr>
              <w:spacing w:line="320" w:lineRule="atLeast"/>
              <w:rPr>
                <w:rFonts w:ascii="Arial" w:hAnsi="Arial" w:cs="Arial"/>
                <w:sz w:val="20"/>
                <w:szCs w:val="20"/>
              </w:rPr>
            </w:pPr>
            <w:r>
              <w:rPr>
                <w:rFonts w:ascii="Arial" w:hAnsi="Arial" w:cs="Arial"/>
                <w:sz w:val="20"/>
                <w:szCs w:val="20"/>
              </w:rPr>
              <w:t xml:space="preserve">     information would be used to substitute in: </w:t>
            </w:r>
            <w:r>
              <w:rPr>
                <w:rFonts w:ascii="Arial" w:hAnsi="Arial" w:cs="Arial"/>
                <w:sz w:val="20"/>
                <w:szCs w:val="20"/>
              </w:rPr>
              <w:br/>
            </w:r>
            <m:oMathPara>
              <m:oMath>
                <m:nary>
                  <m:naryPr>
                    <m:chr m:val="∑"/>
                    <m:limLoc m:val="undOvr"/>
                    <m:ctrlPr>
                      <w:rPr>
                        <w:rFonts w:ascii="Cambria Math" w:hAnsi="Cambria Math" w:cs="Arial"/>
                        <w:i/>
                        <w:sz w:val="20"/>
                        <w:szCs w:val="20"/>
                      </w:rPr>
                    </m:ctrlPr>
                  </m:naryPr>
                  <m:sub>
                    <m:r>
                      <w:rPr>
                        <w:rFonts w:ascii="Cambria Math" w:hAnsi="Cambria Math" w:cs="Arial"/>
                        <w:sz w:val="20"/>
                        <w:szCs w:val="20"/>
                      </w:rPr>
                      <m:t>n=1</m:t>
                    </m:r>
                  </m:sub>
                  <m:sup>
                    <m:r>
                      <w:rPr>
                        <w:rFonts w:ascii="Cambria Math" w:hAnsi="Cambria Math" w:cs="Arial"/>
                        <w:sz w:val="20"/>
                        <w:szCs w:val="20"/>
                      </w:rPr>
                      <m:t>x</m:t>
                    </m:r>
                  </m:sup>
                  <m:e>
                    <m:sSub>
                      <m:sSubPr>
                        <m:ctrlPr>
                          <w:rPr>
                            <w:rFonts w:ascii="Cambria Math" w:hAnsi="Cambria Math" w:cs="Arial"/>
                            <w:i/>
                            <w:sz w:val="20"/>
                            <w:szCs w:val="20"/>
                          </w:rPr>
                        </m:ctrlPr>
                      </m:sSubPr>
                      <m:e>
                        <m:r>
                          <w:rPr>
                            <w:rFonts w:ascii="Cambria Math" w:hAnsi="Cambria Math" w:cs="Arial"/>
                            <w:sz w:val="20"/>
                            <w:szCs w:val="20"/>
                          </w:rPr>
                          <m:t>u</m:t>
                        </m:r>
                      </m:e>
                      <m:sub>
                        <m:r>
                          <w:rPr>
                            <w:rFonts w:ascii="Cambria Math" w:hAnsi="Cambria Math" w:cs="Arial"/>
                            <w:sz w:val="20"/>
                            <w:szCs w:val="20"/>
                          </w:rPr>
                          <m:t>1</m:t>
                        </m:r>
                      </m:sub>
                    </m:sSub>
                    <m:r>
                      <w:rPr>
                        <w:rFonts w:ascii="Cambria Math" w:hAnsi="Cambria Math" w:cs="Arial"/>
                        <w:sz w:val="20"/>
                        <w:szCs w:val="20"/>
                      </w:rPr>
                      <m:t>∙</m:t>
                    </m:r>
                    <m:sSup>
                      <m:sSupPr>
                        <m:ctrlPr>
                          <w:rPr>
                            <w:rFonts w:ascii="Cambria Math" w:hAnsi="Cambria Math" w:cs="Arial"/>
                            <w:i/>
                            <w:sz w:val="20"/>
                            <w:szCs w:val="20"/>
                          </w:rPr>
                        </m:ctrlPr>
                      </m:sSupPr>
                      <m:e>
                        <m:r>
                          <w:rPr>
                            <w:rFonts w:ascii="Cambria Math" w:hAnsi="Cambria Math" w:cs="Arial"/>
                            <w:sz w:val="20"/>
                            <w:szCs w:val="20"/>
                          </w:rPr>
                          <m:t>r</m:t>
                        </m:r>
                      </m:e>
                      <m:sup>
                        <m:r>
                          <w:rPr>
                            <w:rFonts w:ascii="Cambria Math" w:hAnsi="Cambria Math" w:cs="Arial"/>
                            <w:sz w:val="20"/>
                            <w:szCs w:val="20"/>
                          </w:rPr>
                          <m:t>n-1</m:t>
                        </m:r>
                      </m:sup>
                    </m:sSup>
                  </m:e>
                </m:nary>
              </m:oMath>
            </m:oMathPara>
          </w:p>
          <w:p w14:paraId="39ABB51D" w14:textId="4CB53DBE" w:rsidR="00552E6A" w:rsidRDefault="00552E6A" w:rsidP="00F11005">
            <w:pPr>
              <w:spacing w:line="320" w:lineRule="atLeast"/>
              <w:rPr>
                <w:rFonts w:ascii="Arial" w:hAnsi="Arial" w:cs="Arial"/>
                <w:sz w:val="20"/>
                <w:szCs w:val="20"/>
              </w:rPr>
            </w:pPr>
          </w:p>
          <w:p w14:paraId="72B92130" w14:textId="77777777" w:rsidR="00740282" w:rsidRDefault="00740282" w:rsidP="00F11005">
            <w:pPr>
              <w:spacing w:line="320" w:lineRule="atLeast"/>
              <w:rPr>
                <w:rFonts w:ascii="Arial" w:hAnsi="Arial" w:cs="Arial"/>
                <w:sz w:val="20"/>
                <w:szCs w:val="20"/>
              </w:rPr>
            </w:pPr>
            <w:r>
              <w:rPr>
                <w:rFonts w:ascii="Arial" w:hAnsi="Arial" w:cs="Arial"/>
                <w:sz w:val="20"/>
                <w:szCs w:val="20"/>
              </w:rPr>
              <w:t>3.  Discuss with a classmate the formula to find an infinite sum of a geometric series. Explain what you</w:t>
            </w:r>
          </w:p>
          <w:p w14:paraId="433B196F" w14:textId="77777777" w:rsidR="00740282" w:rsidRDefault="00740282" w:rsidP="00F11005">
            <w:pPr>
              <w:spacing w:line="320" w:lineRule="atLeast"/>
              <w:rPr>
                <w:rFonts w:ascii="Arial" w:hAnsi="Arial" w:cs="Arial"/>
                <w:sz w:val="20"/>
                <w:szCs w:val="20"/>
              </w:rPr>
            </w:pPr>
            <w:r>
              <w:rPr>
                <w:rFonts w:ascii="Arial" w:hAnsi="Arial" w:cs="Arial"/>
                <w:sz w:val="20"/>
                <w:szCs w:val="20"/>
              </w:rPr>
              <w:t xml:space="preserve">     would need to use the formula and if there are any restrictions.</w:t>
            </w:r>
          </w:p>
          <w:p w14:paraId="4D4B9FD9" w14:textId="12628807" w:rsidR="00740282" w:rsidRDefault="00740282" w:rsidP="00F11005">
            <w:pPr>
              <w:spacing w:line="320" w:lineRule="atLeast"/>
              <w:rPr>
                <w:rFonts w:ascii="Arial" w:hAnsi="Arial" w:cs="Arial"/>
                <w:sz w:val="20"/>
                <w:szCs w:val="20"/>
              </w:rPr>
            </w:pPr>
          </w:p>
          <w:p w14:paraId="641F4A03" w14:textId="52A7193F" w:rsidR="006F0CA1" w:rsidRPr="00113A3E" w:rsidRDefault="006F0CA1" w:rsidP="006F0CA1">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Formula:  </w:t>
            </w:r>
            <m:oMath>
              <m:sSub>
                <m:sSubPr>
                  <m:ctrlPr>
                    <w:rPr>
                      <w:rFonts w:ascii="Cambria Math" w:hAnsi="Cambria Math" w:cs="Arial"/>
                      <w:i/>
                      <w:sz w:val="20"/>
                      <w:szCs w:val="20"/>
                    </w:rPr>
                  </m:ctrlPr>
                </m:sSubPr>
                <m:e>
                  <m:r>
                    <w:rPr>
                      <w:rFonts w:ascii="Cambria Math" w:hAnsi="Cambria Math" w:cs="Arial"/>
                      <w:sz w:val="20"/>
                      <w:szCs w:val="20"/>
                    </w:rPr>
                    <m:t>S</m:t>
                  </m:r>
                </m:e>
                <m:sub>
                  <m:r>
                    <w:rPr>
                      <w:rFonts w:ascii="Cambria Math" w:hAnsi="Cambria Math" w:cs="Arial"/>
                      <w:sz w:val="20"/>
                      <w:szCs w:val="20"/>
                    </w:rPr>
                    <m:t>n</m:t>
                  </m:r>
                </m:sub>
              </m:sSub>
              <m:r>
                <w:rPr>
                  <w:rFonts w:ascii="Cambria Math" w:hAnsi="Cambria Math" w:cs="Arial"/>
                  <w:sz w:val="20"/>
                  <w:szCs w:val="20"/>
                </w:rPr>
                <m:t xml:space="preserve">= </m:t>
              </m:r>
              <m:f>
                <m:fPr>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u</m:t>
                      </m:r>
                    </m:e>
                    <m:sub>
                      <m:r>
                        <w:rPr>
                          <w:rFonts w:ascii="Cambria Math" w:hAnsi="Cambria Math" w:cs="Arial"/>
                          <w:sz w:val="20"/>
                          <w:szCs w:val="20"/>
                        </w:rPr>
                        <m:t>1</m:t>
                      </m:r>
                    </m:sub>
                  </m:sSub>
                </m:num>
                <m:den>
                  <m:r>
                    <w:rPr>
                      <w:rFonts w:ascii="Cambria Math" w:hAnsi="Cambria Math" w:cs="Arial"/>
                      <w:sz w:val="20"/>
                      <w:szCs w:val="20"/>
                    </w:rPr>
                    <m:t>1-r</m:t>
                  </m:r>
                </m:den>
              </m:f>
            </m:oMath>
          </w:p>
          <w:p w14:paraId="1F673D9E" w14:textId="62C5C1AD" w:rsidR="006F0CA1" w:rsidRDefault="006F0CA1" w:rsidP="006F0CA1">
            <w:pPr>
              <w:spacing w:line="320" w:lineRule="atLeast"/>
              <w:rPr>
                <w:rFonts w:ascii="Arial" w:hAnsi="Arial" w:cs="Arial"/>
                <w:sz w:val="20"/>
                <w:szCs w:val="20"/>
              </w:rPr>
            </w:pPr>
            <w:r>
              <w:rPr>
                <w:rFonts w:ascii="Arial" w:hAnsi="Arial" w:cs="Arial"/>
                <w:sz w:val="20"/>
                <w:szCs w:val="20"/>
              </w:rPr>
              <w:t xml:space="preserve">                       You will need the first</w:t>
            </w:r>
            <w:r w:rsidR="008F7755">
              <w:rPr>
                <w:rFonts w:ascii="Arial" w:hAnsi="Arial" w:cs="Arial"/>
                <w:sz w:val="20"/>
                <w:szCs w:val="20"/>
              </w:rPr>
              <w:t xml:space="preserve"> term and</w:t>
            </w:r>
            <w:r>
              <w:rPr>
                <w:rFonts w:ascii="Arial" w:hAnsi="Arial" w:cs="Arial"/>
                <w:sz w:val="20"/>
                <w:szCs w:val="20"/>
              </w:rPr>
              <w:t xml:space="preserve"> the common ratio. </w:t>
            </w:r>
            <w:r>
              <w:rPr>
                <w:rFonts w:ascii="Arial" w:hAnsi="Arial" w:cs="Arial"/>
                <w:sz w:val="20"/>
                <w:szCs w:val="20"/>
              </w:rPr>
              <w:br/>
              <w:t xml:space="preserve">                       The</w:t>
            </w:r>
            <w:r w:rsidR="008F7755">
              <w:rPr>
                <w:rFonts w:ascii="Arial" w:hAnsi="Arial" w:cs="Arial"/>
                <w:sz w:val="20"/>
                <w:szCs w:val="20"/>
              </w:rPr>
              <w:t xml:space="preserve"> restriction is</w:t>
            </w:r>
            <w:r>
              <w:rPr>
                <w:rFonts w:ascii="Arial" w:hAnsi="Arial" w:cs="Arial"/>
                <w:sz w:val="20"/>
                <w:szCs w:val="20"/>
              </w:rPr>
              <w:t xml:space="preserve"> if r &gt; 1</w:t>
            </w:r>
            <w:r w:rsidR="008F7755">
              <w:rPr>
                <w:rFonts w:ascii="Arial" w:hAnsi="Arial" w:cs="Arial"/>
                <w:sz w:val="20"/>
                <w:szCs w:val="20"/>
              </w:rPr>
              <w:t>, then you cannot</w:t>
            </w:r>
            <w:r>
              <w:rPr>
                <w:rFonts w:ascii="Arial" w:hAnsi="Arial" w:cs="Arial"/>
                <w:sz w:val="20"/>
                <w:szCs w:val="20"/>
              </w:rPr>
              <w:t xml:space="preserve"> find the </w:t>
            </w:r>
            <w:r w:rsidR="008F7755">
              <w:rPr>
                <w:rFonts w:ascii="Arial" w:hAnsi="Arial" w:cs="Arial"/>
                <w:sz w:val="20"/>
                <w:szCs w:val="20"/>
              </w:rPr>
              <w:t xml:space="preserve">infinite </w:t>
            </w:r>
            <w:r>
              <w:rPr>
                <w:rFonts w:ascii="Arial" w:hAnsi="Arial" w:cs="Arial"/>
                <w:sz w:val="20"/>
                <w:szCs w:val="20"/>
              </w:rPr>
              <w:t>sum</w:t>
            </w:r>
            <w:r w:rsidR="008F7755">
              <w:rPr>
                <w:rFonts w:ascii="Arial" w:hAnsi="Arial" w:cs="Arial"/>
                <w:sz w:val="20"/>
                <w:szCs w:val="20"/>
              </w:rPr>
              <w:t>, as it would be infinite</w:t>
            </w:r>
            <w:r>
              <w:rPr>
                <w:rFonts w:ascii="Arial" w:hAnsi="Arial" w:cs="Arial"/>
                <w:sz w:val="20"/>
                <w:szCs w:val="20"/>
              </w:rPr>
              <w:t>.</w:t>
            </w:r>
          </w:p>
          <w:p w14:paraId="5E949B6B" w14:textId="092AB87C" w:rsidR="00740282" w:rsidRDefault="00740282" w:rsidP="00F11005">
            <w:pPr>
              <w:spacing w:line="320" w:lineRule="atLeast"/>
              <w:rPr>
                <w:rFonts w:ascii="Arial" w:hAnsi="Arial" w:cs="Arial"/>
                <w:sz w:val="20"/>
                <w:szCs w:val="20"/>
              </w:rPr>
            </w:pPr>
          </w:p>
          <w:p w14:paraId="061B492B" w14:textId="77777777" w:rsidR="00740282" w:rsidRDefault="00740282" w:rsidP="00F11005">
            <w:pPr>
              <w:spacing w:line="320" w:lineRule="atLeast"/>
              <w:rPr>
                <w:rFonts w:ascii="Arial" w:hAnsi="Arial" w:cs="Arial"/>
                <w:sz w:val="20"/>
                <w:szCs w:val="20"/>
              </w:rPr>
            </w:pPr>
            <w:r>
              <w:rPr>
                <w:rFonts w:ascii="Arial" w:hAnsi="Arial" w:cs="Arial"/>
                <w:sz w:val="20"/>
                <w:szCs w:val="20"/>
              </w:rPr>
              <w:t xml:space="preserve">4.  Explain how you could use sigma notation to find the infinite sum of a geometric series as well. </w:t>
            </w:r>
          </w:p>
          <w:p w14:paraId="5FD29C4F" w14:textId="77777777" w:rsidR="00740282" w:rsidRDefault="00740282" w:rsidP="00F11005">
            <w:pPr>
              <w:spacing w:line="320" w:lineRule="atLeast"/>
              <w:rPr>
                <w:rFonts w:ascii="Arial" w:hAnsi="Arial" w:cs="Arial"/>
                <w:sz w:val="20"/>
                <w:szCs w:val="20"/>
              </w:rPr>
            </w:pPr>
            <w:r>
              <w:rPr>
                <w:rFonts w:ascii="Arial" w:hAnsi="Arial" w:cs="Arial"/>
                <w:sz w:val="20"/>
                <w:szCs w:val="20"/>
              </w:rPr>
              <w:t xml:space="preserve">     Explain what you would need to use sigma. </w:t>
            </w:r>
          </w:p>
          <w:p w14:paraId="2DC36A8D" w14:textId="34EAAFDB" w:rsidR="00740282" w:rsidRDefault="00740282" w:rsidP="00F11005">
            <w:pPr>
              <w:spacing w:line="320" w:lineRule="atLeast"/>
              <w:rPr>
                <w:rFonts w:ascii="Arial" w:hAnsi="Arial" w:cs="Arial"/>
                <w:sz w:val="20"/>
                <w:szCs w:val="20"/>
              </w:rPr>
            </w:pPr>
          </w:p>
          <w:p w14:paraId="30094BEB" w14:textId="3AC6D666" w:rsidR="00DD4269" w:rsidRPr="00F70DE1" w:rsidRDefault="00DD4269" w:rsidP="00DD4269">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You would need to know the first term and the common ratio to substitute in: </w:t>
            </w:r>
            <w:r>
              <w:rPr>
                <w:rFonts w:ascii="Arial" w:hAnsi="Arial" w:cs="Arial"/>
                <w:sz w:val="20"/>
                <w:szCs w:val="20"/>
              </w:rPr>
              <w:br/>
            </w:r>
            <m:oMathPara>
              <m:oMath>
                <m:nary>
                  <m:naryPr>
                    <m:chr m:val="∑"/>
                    <m:limLoc m:val="undOvr"/>
                    <m:ctrlPr>
                      <w:rPr>
                        <w:rFonts w:ascii="Cambria Math" w:hAnsi="Cambria Math" w:cs="Arial"/>
                        <w:i/>
                        <w:sz w:val="20"/>
                        <w:szCs w:val="20"/>
                      </w:rPr>
                    </m:ctrlPr>
                  </m:naryPr>
                  <m:sub>
                    <m:r>
                      <w:rPr>
                        <w:rFonts w:ascii="Cambria Math" w:hAnsi="Cambria Math" w:cs="Arial"/>
                        <w:sz w:val="20"/>
                        <w:szCs w:val="20"/>
                      </w:rPr>
                      <m:t>n=1</m:t>
                    </m:r>
                  </m:sub>
                  <m:sup>
                    <m:r>
                      <w:rPr>
                        <w:rFonts w:ascii="Cambria Math" w:hAnsi="Cambria Math" w:cs="Arial"/>
                        <w:sz w:val="20"/>
                        <w:szCs w:val="20"/>
                      </w:rPr>
                      <m:t>∞</m:t>
                    </m:r>
                  </m:sup>
                  <m:e>
                    <m:sSub>
                      <m:sSubPr>
                        <m:ctrlPr>
                          <w:rPr>
                            <w:rFonts w:ascii="Cambria Math" w:hAnsi="Cambria Math" w:cs="Arial"/>
                            <w:i/>
                            <w:sz w:val="20"/>
                            <w:szCs w:val="20"/>
                          </w:rPr>
                        </m:ctrlPr>
                      </m:sSubPr>
                      <m:e>
                        <m:r>
                          <w:rPr>
                            <w:rFonts w:ascii="Cambria Math" w:hAnsi="Cambria Math" w:cs="Arial"/>
                            <w:sz w:val="20"/>
                            <w:szCs w:val="20"/>
                          </w:rPr>
                          <m:t>u</m:t>
                        </m:r>
                      </m:e>
                      <m:sub>
                        <m:r>
                          <w:rPr>
                            <w:rFonts w:ascii="Cambria Math" w:hAnsi="Cambria Math" w:cs="Arial"/>
                            <w:sz w:val="20"/>
                            <w:szCs w:val="20"/>
                          </w:rPr>
                          <m:t>1</m:t>
                        </m:r>
                      </m:sub>
                    </m:sSub>
                    <m:r>
                      <w:rPr>
                        <w:rFonts w:ascii="Cambria Math" w:hAnsi="Cambria Math" w:cs="Arial"/>
                        <w:sz w:val="20"/>
                        <w:szCs w:val="20"/>
                      </w:rPr>
                      <m:t>∙</m:t>
                    </m:r>
                    <m:sSup>
                      <m:sSupPr>
                        <m:ctrlPr>
                          <w:rPr>
                            <w:rFonts w:ascii="Cambria Math" w:hAnsi="Cambria Math" w:cs="Arial"/>
                            <w:i/>
                            <w:sz w:val="20"/>
                            <w:szCs w:val="20"/>
                          </w:rPr>
                        </m:ctrlPr>
                      </m:sSupPr>
                      <m:e>
                        <m:r>
                          <w:rPr>
                            <w:rFonts w:ascii="Cambria Math" w:hAnsi="Cambria Math" w:cs="Arial"/>
                            <w:sz w:val="20"/>
                            <w:szCs w:val="20"/>
                          </w:rPr>
                          <m:t>r</m:t>
                        </m:r>
                      </m:e>
                      <m:sup>
                        <m:r>
                          <w:rPr>
                            <w:rFonts w:ascii="Cambria Math" w:hAnsi="Cambria Math" w:cs="Arial"/>
                            <w:sz w:val="20"/>
                            <w:szCs w:val="20"/>
                          </w:rPr>
                          <m:t>n-1</m:t>
                        </m:r>
                      </m:sup>
                    </m:sSup>
                  </m:e>
                </m:nary>
              </m:oMath>
            </m:oMathPara>
          </w:p>
          <w:p w14:paraId="49EF70C7" w14:textId="6DC6FA6E" w:rsidR="00740282" w:rsidRDefault="00740282" w:rsidP="00F11005">
            <w:pPr>
              <w:spacing w:line="320" w:lineRule="atLeast"/>
              <w:rPr>
                <w:rFonts w:ascii="Arial" w:hAnsi="Arial" w:cs="Arial"/>
                <w:sz w:val="20"/>
                <w:szCs w:val="20"/>
              </w:rPr>
            </w:pPr>
          </w:p>
          <w:p w14:paraId="01C67038" w14:textId="77777777" w:rsidR="00740282" w:rsidRDefault="00740282" w:rsidP="00F11005">
            <w:pPr>
              <w:spacing w:line="320" w:lineRule="atLeast"/>
              <w:rPr>
                <w:rFonts w:ascii="Arial" w:hAnsi="Arial" w:cs="Arial"/>
                <w:sz w:val="20"/>
                <w:szCs w:val="20"/>
              </w:rPr>
            </w:pPr>
            <w:r>
              <w:rPr>
                <w:rFonts w:ascii="Arial" w:hAnsi="Arial" w:cs="Arial"/>
                <w:sz w:val="20"/>
                <w:szCs w:val="20"/>
              </w:rPr>
              <w:t xml:space="preserve">5.  Given the geometric sequence 1, -4, 16, -64, …, find the partial sum of the first 9 terms. </w:t>
            </w:r>
          </w:p>
          <w:p w14:paraId="34CBB35D" w14:textId="77777777" w:rsidR="00740282" w:rsidRDefault="00740282" w:rsidP="00F11005">
            <w:pPr>
              <w:spacing w:line="320" w:lineRule="atLeast"/>
              <w:rPr>
                <w:rFonts w:ascii="Arial" w:hAnsi="Arial" w:cs="Arial"/>
                <w:sz w:val="20"/>
                <w:szCs w:val="20"/>
              </w:rPr>
            </w:pPr>
          </w:p>
          <w:p w14:paraId="05ACD846" w14:textId="128C967F" w:rsidR="00740282" w:rsidRPr="00DD4269" w:rsidRDefault="00DD4269" w:rsidP="00F11005">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sSub>
                <m:sSubPr>
                  <m:ctrlPr>
                    <w:rPr>
                      <w:rFonts w:ascii="Cambria Math" w:hAnsi="Cambria Math" w:cs="Arial"/>
                      <w:i/>
                      <w:sz w:val="20"/>
                      <w:szCs w:val="20"/>
                    </w:rPr>
                  </m:ctrlPr>
                </m:sSubPr>
                <m:e>
                  <m:r>
                    <w:rPr>
                      <w:rFonts w:ascii="Cambria Math" w:hAnsi="Cambria Math" w:cs="Arial"/>
                      <w:sz w:val="20"/>
                      <w:szCs w:val="20"/>
                    </w:rPr>
                    <m:t>S</m:t>
                  </m:r>
                </m:e>
                <m:sub>
                  <m:r>
                    <w:rPr>
                      <w:rFonts w:ascii="Cambria Math" w:hAnsi="Cambria Math" w:cs="Arial"/>
                      <w:sz w:val="20"/>
                      <w:szCs w:val="20"/>
                    </w:rPr>
                    <m:t>9</m:t>
                  </m:r>
                </m:sub>
              </m:sSub>
              <m:r>
                <w:rPr>
                  <w:rFonts w:ascii="Cambria Math" w:hAnsi="Cambria Math" w:cs="Arial"/>
                  <w:sz w:val="20"/>
                  <w:szCs w:val="20"/>
                </w:rPr>
                <m:t>=589,824</m:t>
              </m:r>
            </m:oMath>
          </w:p>
          <w:p w14:paraId="52F1A59C" w14:textId="77777777" w:rsidR="00740282" w:rsidRDefault="00740282" w:rsidP="00F11005">
            <w:pPr>
              <w:spacing w:line="320" w:lineRule="atLeast"/>
              <w:rPr>
                <w:rFonts w:ascii="Arial" w:hAnsi="Arial" w:cs="Arial"/>
                <w:sz w:val="20"/>
                <w:szCs w:val="20"/>
              </w:rPr>
            </w:pPr>
          </w:p>
          <w:p w14:paraId="1B6B23A5" w14:textId="77777777" w:rsidR="00740282" w:rsidRDefault="00740282" w:rsidP="00F11005">
            <w:pPr>
              <w:spacing w:line="320" w:lineRule="atLeast"/>
              <w:rPr>
                <w:rFonts w:ascii="Arial" w:hAnsi="Arial" w:cs="Arial"/>
                <w:sz w:val="20"/>
                <w:szCs w:val="20"/>
              </w:rPr>
            </w:pPr>
            <w:r>
              <w:rPr>
                <w:rFonts w:ascii="Arial" w:hAnsi="Arial" w:cs="Arial"/>
                <w:sz w:val="20"/>
                <w:szCs w:val="20"/>
              </w:rPr>
              <w:t xml:space="preserve">6.  Given the geometric sequence 9, 3, 1, </w:t>
            </w:r>
            <m:oMath>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3</m:t>
                  </m:r>
                </m:den>
              </m:f>
            </m:oMath>
            <w:r>
              <w:rPr>
                <w:rFonts w:ascii="Arial" w:hAnsi="Arial" w:cs="Arial"/>
                <w:sz w:val="20"/>
                <w:szCs w:val="20"/>
              </w:rPr>
              <w:t xml:space="preserve">, …, find the infinite sum. </w:t>
            </w:r>
          </w:p>
          <w:p w14:paraId="78433FD6" w14:textId="6DBA1C65" w:rsidR="00740282" w:rsidRDefault="00DD4269" w:rsidP="00F11005">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sSub>
                <m:sSubPr>
                  <m:ctrlPr>
                    <w:rPr>
                      <w:rFonts w:ascii="Cambria Math" w:hAnsi="Cambria Math" w:cs="Arial"/>
                      <w:i/>
                      <w:sz w:val="20"/>
                      <w:szCs w:val="20"/>
                    </w:rPr>
                  </m:ctrlPr>
                </m:sSubPr>
                <m:e>
                  <m:r>
                    <w:rPr>
                      <w:rFonts w:ascii="Cambria Math" w:hAnsi="Cambria Math" w:cs="Arial"/>
                      <w:sz w:val="20"/>
                      <w:szCs w:val="20"/>
                    </w:rPr>
                    <m:t>S</m:t>
                  </m:r>
                </m:e>
                <m:sub>
                  <m:r>
                    <w:rPr>
                      <w:rFonts w:ascii="Cambria Math" w:hAnsi="Cambria Math" w:cs="Arial"/>
                      <w:sz w:val="20"/>
                      <w:szCs w:val="20"/>
                    </w:rPr>
                    <m:t>∞</m:t>
                  </m:r>
                </m:sub>
              </m:sSub>
              <m:r>
                <w:rPr>
                  <w:rFonts w:ascii="Cambria Math" w:hAnsi="Cambria Math" w:cs="Arial"/>
                  <w:sz w:val="20"/>
                  <w:szCs w:val="20"/>
                </w:rPr>
                <m:t>=13.5</m:t>
              </m:r>
            </m:oMath>
            <w:r>
              <w:rPr>
                <w:rFonts w:ascii="Arial" w:hAnsi="Arial" w:cs="Arial"/>
                <w:sz w:val="20"/>
                <w:szCs w:val="20"/>
              </w:rPr>
              <w:t xml:space="preserve"> </w:t>
            </w:r>
          </w:p>
          <w:p w14:paraId="3FEF87DE" w14:textId="03F2068B" w:rsidR="00740282" w:rsidRDefault="00DD4269" w:rsidP="00F11005">
            <w:pPr>
              <w:spacing w:line="320" w:lineRule="atLeast"/>
              <w:rPr>
                <w:rFonts w:ascii="Arial" w:hAnsi="Arial" w:cs="Arial"/>
                <w:sz w:val="20"/>
                <w:szCs w:val="20"/>
              </w:rPr>
            </w:pPr>
            <w:r>
              <w:rPr>
                <w:rFonts w:ascii="Arial" w:hAnsi="Arial" w:cs="Arial"/>
                <w:sz w:val="20"/>
                <w:szCs w:val="20"/>
              </w:rPr>
              <w:t xml:space="preserve">  </w:t>
            </w:r>
          </w:p>
          <w:p w14:paraId="633C33E7" w14:textId="77777777" w:rsidR="00740282" w:rsidRDefault="00740282" w:rsidP="00F11005">
            <w:pPr>
              <w:spacing w:line="320" w:lineRule="atLeast"/>
              <w:rPr>
                <w:rFonts w:ascii="Arial" w:hAnsi="Arial" w:cs="Arial"/>
                <w:sz w:val="20"/>
                <w:szCs w:val="20"/>
              </w:rPr>
            </w:pPr>
            <w:r>
              <w:rPr>
                <w:rFonts w:ascii="Arial" w:hAnsi="Arial" w:cs="Arial"/>
                <w:sz w:val="20"/>
                <w:szCs w:val="20"/>
              </w:rPr>
              <w:t>7.  Write the sequences in questions 5 and 6 in sigma notation. Explain if you can use your handheld to</w:t>
            </w:r>
          </w:p>
          <w:p w14:paraId="17A0001C" w14:textId="77777777" w:rsidR="00740282" w:rsidRDefault="00740282" w:rsidP="00F11005">
            <w:pPr>
              <w:spacing w:line="320" w:lineRule="atLeast"/>
              <w:rPr>
                <w:rFonts w:ascii="Arial" w:hAnsi="Arial" w:cs="Arial"/>
                <w:sz w:val="20"/>
                <w:szCs w:val="20"/>
              </w:rPr>
            </w:pPr>
            <w:r>
              <w:rPr>
                <w:rFonts w:ascii="Arial" w:hAnsi="Arial" w:cs="Arial"/>
                <w:sz w:val="20"/>
                <w:szCs w:val="20"/>
              </w:rPr>
              <w:t xml:space="preserve">     verify your answers using sigma notation.</w:t>
            </w:r>
          </w:p>
          <w:p w14:paraId="7030E7D1" w14:textId="77777777" w:rsidR="00740282" w:rsidRDefault="00740282" w:rsidP="00F11005">
            <w:pPr>
              <w:spacing w:line="320" w:lineRule="atLeast"/>
              <w:rPr>
                <w:rFonts w:ascii="Arial" w:hAnsi="Arial" w:cs="Arial"/>
                <w:sz w:val="20"/>
                <w:szCs w:val="20"/>
              </w:rPr>
            </w:pPr>
          </w:p>
          <w:p w14:paraId="1F3A3F3A" w14:textId="7E5F7407" w:rsidR="00740282" w:rsidRPr="00DD4269" w:rsidRDefault="00DD4269" w:rsidP="00F11005">
            <w:pPr>
              <w:spacing w:line="320" w:lineRule="atLeast"/>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(5)  </w:t>
            </w:r>
            <m:oMath>
              <m:r>
                <m:rPr>
                  <m:sty m:val="p"/>
                </m:rPr>
                <w:rPr>
                  <w:rFonts w:ascii="Cambria Math" w:hAnsi="Cambria Math" w:cs="Arial"/>
                  <w:sz w:val="20"/>
                  <w:szCs w:val="20"/>
                </w:rPr>
                <w:br/>
              </m:r>
            </m:oMath>
            <m:oMathPara>
              <m:oMath>
                <m:nary>
                  <m:naryPr>
                    <m:chr m:val="∑"/>
                    <m:limLoc m:val="undOvr"/>
                    <m:ctrlPr>
                      <w:rPr>
                        <w:rFonts w:ascii="Cambria Math" w:hAnsi="Cambria Math" w:cs="Arial"/>
                        <w:i/>
                        <w:sz w:val="20"/>
                        <w:szCs w:val="20"/>
                      </w:rPr>
                    </m:ctrlPr>
                  </m:naryPr>
                  <m:sub>
                    <m:r>
                      <w:rPr>
                        <w:rFonts w:ascii="Cambria Math" w:hAnsi="Cambria Math" w:cs="Arial"/>
                        <w:sz w:val="20"/>
                        <w:szCs w:val="20"/>
                      </w:rPr>
                      <m:t>n=1</m:t>
                    </m:r>
                  </m:sub>
                  <m:sup>
                    <m:r>
                      <w:rPr>
                        <w:rFonts w:ascii="Cambria Math" w:hAnsi="Cambria Math" w:cs="Arial"/>
                        <w:sz w:val="20"/>
                        <w:szCs w:val="20"/>
                      </w:rPr>
                      <m:t>9</m:t>
                    </m:r>
                  </m:sup>
                  <m:e>
                    <m:r>
                      <w:rPr>
                        <w:rFonts w:ascii="Cambria Math" w:hAnsi="Cambria Math" w:cs="Arial"/>
                        <w:sz w:val="20"/>
                        <w:szCs w:val="20"/>
                      </w:rPr>
                      <m:t>1∙</m:t>
                    </m:r>
                    <m:sSup>
                      <m:sSupPr>
                        <m:ctrlPr>
                          <w:rPr>
                            <w:rFonts w:ascii="Cambria Math" w:hAnsi="Cambria Math" w:cs="Arial"/>
                            <w:i/>
                            <w:sz w:val="20"/>
                            <w:szCs w:val="20"/>
                          </w:rPr>
                        </m:ctrlPr>
                      </m:sSupPr>
                      <m:e>
                        <m:r>
                          <w:rPr>
                            <w:rFonts w:ascii="Cambria Math" w:hAnsi="Cambria Math" w:cs="Arial"/>
                            <w:sz w:val="20"/>
                            <w:szCs w:val="20"/>
                          </w:rPr>
                          <m:t>(-4)</m:t>
                        </m:r>
                      </m:e>
                      <m:sup>
                        <m:r>
                          <w:rPr>
                            <w:rFonts w:ascii="Cambria Math" w:hAnsi="Cambria Math" w:cs="Arial"/>
                            <w:sz w:val="20"/>
                            <w:szCs w:val="20"/>
                          </w:rPr>
                          <m:t>n-1</m:t>
                        </m:r>
                      </m:sup>
                    </m:sSup>
                  </m:e>
                </m:nary>
                <m:r>
                  <w:rPr>
                    <w:rFonts w:ascii="Cambria Math" w:hAnsi="Cambria Math" w:cs="Arial"/>
                    <w:sz w:val="20"/>
                    <w:szCs w:val="20"/>
                  </w:rPr>
                  <m:t>=589,824</m:t>
                </m:r>
              </m:oMath>
            </m:oMathPara>
          </w:p>
          <w:p w14:paraId="3CD9C83B" w14:textId="540FFE77" w:rsidR="00DD4269" w:rsidRDefault="00DD4269" w:rsidP="00F11005">
            <w:pPr>
              <w:spacing w:line="320" w:lineRule="atLeast"/>
              <w:rPr>
                <w:rFonts w:ascii="Arial" w:hAnsi="Arial" w:cs="Arial"/>
                <w:sz w:val="20"/>
                <w:szCs w:val="20"/>
              </w:rPr>
            </w:pPr>
          </w:p>
          <w:p w14:paraId="04A1FB5E" w14:textId="4DAC5D26" w:rsidR="00DD4269" w:rsidRPr="00DD4269" w:rsidRDefault="00DD4269" w:rsidP="00F11005">
            <w:pPr>
              <w:spacing w:line="320" w:lineRule="atLeast"/>
              <w:rPr>
                <w:rFonts w:ascii="Arial" w:hAnsi="Arial" w:cs="Arial"/>
                <w:sz w:val="20"/>
                <w:szCs w:val="20"/>
              </w:rPr>
            </w:pPr>
            <w:r>
              <w:rPr>
                <w:rFonts w:ascii="Arial" w:hAnsi="Arial" w:cs="Arial"/>
                <w:sz w:val="20"/>
                <w:szCs w:val="20"/>
              </w:rPr>
              <w:t xml:space="preserve">                        (6)  </w:t>
            </w:r>
            <m:oMath>
              <m:r>
                <m:rPr>
                  <m:sty m:val="p"/>
                </m:rPr>
                <w:rPr>
                  <w:rFonts w:ascii="Cambria Math" w:hAnsi="Cambria Math" w:cs="Arial"/>
                  <w:sz w:val="20"/>
                  <w:szCs w:val="20"/>
                </w:rPr>
                <w:br/>
              </m:r>
            </m:oMath>
            <m:oMathPara>
              <m:oMath>
                <m:nary>
                  <m:naryPr>
                    <m:chr m:val="∑"/>
                    <m:limLoc m:val="undOvr"/>
                    <m:ctrlPr>
                      <w:rPr>
                        <w:rFonts w:ascii="Cambria Math" w:hAnsi="Cambria Math" w:cs="Arial"/>
                        <w:i/>
                        <w:sz w:val="20"/>
                        <w:szCs w:val="20"/>
                      </w:rPr>
                    </m:ctrlPr>
                  </m:naryPr>
                  <m:sub>
                    <m:r>
                      <w:rPr>
                        <w:rFonts w:ascii="Cambria Math" w:hAnsi="Cambria Math" w:cs="Arial"/>
                        <w:sz w:val="20"/>
                        <w:szCs w:val="20"/>
                      </w:rPr>
                      <m:t>n=1</m:t>
                    </m:r>
                  </m:sub>
                  <m:sup>
                    <m:r>
                      <w:rPr>
                        <w:rFonts w:ascii="Cambria Math" w:hAnsi="Cambria Math" w:cs="Arial"/>
                        <w:sz w:val="20"/>
                        <w:szCs w:val="20"/>
                      </w:rPr>
                      <m:t>∞</m:t>
                    </m:r>
                  </m:sup>
                  <m:e>
                    <m:r>
                      <w:rPr>
                        <w:rFonts w:ascii="Cambria Math" w:hAnsi="Cambria Math" w:cs="Arial"/>
                        <w:sz w:val="20"/>
                        <w:szCs w:val="20"/>
                      </w:rPr>
                      <m:t>9∙</m:t>
                    </m:r>
                    <m:sSup>
                      <m:sSupPr>
                        <m:ctrlPr>
                          <w:rPr>
                            <w:rFonts w:ascii="Cambria Math" w:hAnsi="Cambria Math" w:cs="Arial"/>
                            <w:i/>
                            <w:sz w:val="20"/>
                            <w:szCs w:val="20"/>
                          </w:rPr>
                        </m:ctrlPr>
                      </m:sSupPr>
                      <m:e>
                        <m:d>
                          <m:dPr>
                            <m:ctrlPr>
                              <w:rPr>
                                <w:rFonts w:ascii="Cambria Math" w:hAnsi="Cambria Math" w:cs="Arial"/>
                                <w:i/>
                                <w:sz w:val="20"/>
                                <w:szCs w:val="20"/>
                              </w:rPr>
                            </m:ctrlPr>
                          </m:dPr>
                          <m:e>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3</m:t>
                                </m:r>
                              </m:den>
                            </m:f>
                          </m:e>
                        </m:d>
                      </m:e>
                      <m:sup>
                        <m:r>
                          <w:rPr>
                            <w:rFonts w:ascii="Cambria Math" w:hAnsi="Cambria Math" w:cs="Arial"/>
                            <w:sz w:val="20"/>
                            <w:szCs w:val="20"/>
                          </w:rPr>
                          <m:t>n-1</m:t>
                        </m:r>
                      </m:sup>
                    </m:sSup>
                  </m:e>
                </m:nary>
                <m:r>
                  <w:rPr>
                    <w:rFonts w:ascii="Cambria Math" w:hAnsi="Cambria Math" w:cs="Arial"/>
                    <w:sz w:val="20"/>
                    <w:szCs w:val="20"/>
                  </w:rPr>
                  <m:t>=13.5</m:t>
                </m:r>
              </m:oMath>
            </m:oMathPara>
          </w:p>
          <w:p w14:paraId="1898691E" w14:textId="588DD746" w:rsidR="00740282" w:rsidRPr="007D75C9" w:rsidRDefault="00C8035B" w:rsidP="002460C6">
            <w:pPr>
              <w:spacing w:line="320" w:lineRule="atLeast"/>
              <w:rPr>
                <w:rFonts w:ascii="Arial" w:hAnsi="Arial" w:cs="Arial"/>
                <w:sz w:val="20"/>
                <w:szCs w:val="20"/>
              </w:rPr>
            </w:pPr>
            <w:r>
              <w:rPr>
                <w:rFonts w:ascii="Arial" w:hAnsi="Arial" w:cs="Arial"/>
                <w:sz w:val="20"/>
                <w:szCs w:val="20"/>
              </w:rPr>
              <w:t xml:space="preserve">                         Number 5 can be done o</w:t>
            </w:r>
            <w:r w:rsidR="002460C6">
              <w:rPr>
                <w:rFonts w:ascii="Arial" w:hAnsi="Arial" w:cs="Arial"/>
                <w:sz w:val="20"/>
                <w:szCs w:val="20"/>
              </w:rPr>
              <w:t>n the 84</w:t>
            </w:r>
            <w:r>
              <w:rPr>
                <w:rFonts w:ascii="Arial" w:hAnsi="Arial" w:cs="Arial"/>
                <w:sz w:val="20"/>
                <w:szCs w:val="20"/>
              </w:rPr>
              <w:t>,</w:t>
            </w:r>
            <w:r w:rsidR="002460C6">
              <w:rPr>
                <w:rFonts w:ascii="Arial" w:hAnsi="Arial" w:cs="Arial"/>
                <w:sz w:val="20"/>
                <w:szCs w:val="20"/>
              </w:rPr>
              <w:t xml:space="preserve"> but</w:t>
            </w:r>
            <w:r>
              <w:rPr>
                <w:rFonts w:ascii="Arial" w:hAnsi="Arial" w:cs="Arial"/>
                <w:sz w:val="20"/>
                <w:szCs w:val="20"/>
              </w:rPr>
              <w:t xml:space="preserve"> number 6 can</w:t>
            </w:r>
            <w:r w:rsidR="002460C6">
              <w:rPr>
                <w:rFonts w:ascii="Arial" w:hAnsi="Arial" w:cs="Arial"/>
                <w:sz w:val="20"/>
                <w:szCs w:val="20"/>
              </w:rPr>
              <w:t>not.</w:t>
            </w:r>
          </w:p>
        </w:tc>
      </w:tr>
    </w:tbl>
    <w:p w14:paraId="2AE464D0" w14:textId="53DB926A" w:rsidR="00740282" w:rsidRPr="00E44320" w:rsidRDefault="00740282" w:rsidP="00740282">
      <w:pPr>
        <w:spacing w:line="320" w:lineRule="atLeast"/>
        <w:rPr>
          <w:rFonts w:ascii="Arial" w:hAnsi="Arial" w:cs="Arial"/>
          <w:sz w:val="20"/>
          <w:szCs w:val="20"/>
        </w:rPr>
      </w:pPr>
    </w:p>
    <w:tbl>
      <w:tblPr>
        <w:tblW w:w="9558" w:type="dxa"/>
        <w:tblLayout w:type="fixed"/>
        <w:tblLook w:val="01E0" w:firstRow="1" w:lastRow="1" w:firstColumn="1" w:lastColumn="1" w:noHBand="0" w:noVBand="0"/>
      </w:tblPr>
      <w:tblGrid>
        <w:gridCol w:w="9558"/>
      </w:tblGrid>
      <w:tr w:rsidR="00740282" w:rsidRPr="00636A8C" w14:paraId="586C08E6" w14:textId="77777777" w:rsidTr="00C5441E">
        <w:tc>
          <w:tcPr>
            <w:tcW w:w="9558" w:type="dxa"/>
          </w:tcPr>
          <w:tbl>
            <w:tblPr>
              <w:tblW w:w="9558" w:type="dxa"/>
              <w:tblLayout w:type="fixed"/>
              <w:tblLook w:val="01E0" w:firstRow="1" w:lastRow="1" w:firstColumn="1" w:lastColumn="1" w:noHBand="0" w:noVBand="0"/>
            </w:tblPr>
            <w:tblGrid>
              <w:gridCol w:w="9558"/>
            </w:tblGrid>
            <w:tr w:rsidR="00A82D52" w:rsidRPr="00636A8C" w14:paraId="1B169963" w14:textId="77777777" w:rsidTr="00FB5E53">
              <w:tc>
                <w:tcPr>
                  <w:tcW w:w="9558" w:type="dxa"/>
                </w:tcPr>
                <w:p w14:paraId="6E4B2556" w14:textId="77777777" w:rsidR="00A82D52" w:rsidRDefault="00A82D52" w:rsidP="00A82D52">
                  <w:pPr>
                    <w:spacing w:line="320" w:lineRule="atLeast"/>
                    <w:ind w:right="504"/>
                    <w:rPr>
                      <w:rFonts w:ascii="Arial" w:hAnsi="Arial" w:cs="Arial"/>
                      <w:b/>
                      <w:sz w:val="20"/>
                      <w:szCs w:val="20"/>
                    </w:rPr>
                  </w:pPr>
                </w:p>
                <w:p w14:paraId="53E43772" w14:textId="195243AC" w:rsidR="00A82D52" w:rsidRDefault="00A82D52" w:rsidP="00A82D52">
                  <w:pPr>
                    <w:spacing w:line="320" w:lineRule="atLeast"/>
                    <w:ind w:right="504"/>
                    <w:rPr>
                      <w:rFonts w:ascii="Arial" w:hAnsi="Arial" w:cs="Arial"/>
                      <w:b/>
                      <w:sz w:val="20"/>
                      <w:szCs w:val="20"/>
                    </w:rPr>
                  </w:pPr>
                </w:p>
                <w:p w14:paraId="03FAD8E8" w14:textId="4E1EF27D" w:rsidR="00A82D52" w:rsidRDefault="00A82D52" w:rsidP="00A82D52">
                  <w:pPr>
                    <w:spacing w:line="320" w:lineRule="atLeast"/>
                    <w:ind w:right="504"/>
                    <w:rPr>
                      <w:rFonts w:ascii="Arial" w:hAnsi="Arial" w:cs="Arial"/>
                      <w:b/>
                      <w:sz w:val="20"/>
                      <w:szCs w:val="20"/>
                    </w:rPr>
                  </w:pPr>
                </w:p>
                <w:p w14:paraId="14497523" w14:textId="7CF82D09" w:rsidR="00A82D52" w:rsidRDefault="00A82D52" w:rsidP="00A82D52">
                  <w:pPr>
                    <w:spacing w:line="320" w:lineRule="atLeast"/>
                    <w:ind w:right="504"/>
                    <w:rPr>
                      <w:rFonts w:ascii="Arial" w:hAnsi="Arial" w:cs="Arial"/>
                      <w:b/>
                      <w:sz w:val="20"/>
                      <w:szCs w:val="20"/>
                    </w:rPr>
                  </w:pPr>
                </w:p>
                <w:p w14:paraId="57E49CF7" w14:textId="26F4FA24" w:rsidR="00A82D52" w:rsidRDefault="00A82D52" w:rsidP="00A82D52">
                  <w:pPr>
                    <w:spacing w:line="320" w:lineRule="atLeast"/>
                    <w:ind w:right="504"/>
                    <w:rPr>
                      <w:rFonts w:ascii="Arial" w:hAnsi="Arial" w:cs="Arial"/>
                      <w:b/>
                      <w:sz w:val="20"/>
                      <w:szCs w:val="20"/>
                    </w:rPr>
                  </w:pPr>
                </w:p>
                <w:p w14:paraId="1F2D005C" w14:textId="1CD2CDAE" w:rsidR="00A82D52" w:rsidRDefault="00A82D52" w:rsidP="00A82D52">
                  <w:pPr>
                    <w:spacing w:line="320" w:lineRule="atLeast"/>
                    <w:ind w:right="504"/>
                    <w:rPr>
                      <w:rFonts w:ascii="Arial" w:hAnsi="Arial" w:cs="Arial"/>
                      <w:b/>
                      <w:sz w:val="20"/>
                      <w:szCs w:val="20"/>
                    </w:rPr>
                  </w:pPr>
                </w:p>
                <w:p w14:paraId="5E294EE5" w14:textId="6401829E" w:rsidR="00A82D52" w:rsidRDefault="00A82D52" w:rsidP="00A82D52">
                  <w:pPr>
                    <w:spacing w:line="320" w:lineRule="atLeast"/>
                    <w:ind w:right="504"/>
                    <w:rPr>
                      <w:rFonts w:ascii="Arial" w:hAnsi="Arial" w:cs="Arial"/>
                      <w:b/>
                      <w:sz w:val="20"/>
                      <w:szCs w:val="20"/>
                    </w:rPr>
                  </w:pPr>
                </w:p>
                <w:p w14:paraId="28FCD672" w14:textId="77777777" w:rsidR="00A82D52" w:rsidRDefault="00A82D52" w:rsidP="00A82D52">
                  <w:pPr>
                    <w:spacing w:line="320" w:lineRule="atLeast"/>
                    <w:ind w:right="504"/>
                    <w:rPr>
                      <w:rFonts w:ascii="Arial" w:hAnsi="Arial" w:cs="Arial"/>
                      <w:b/>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62"/>
                    <w:gridCol w:w="3770"/>
                  </w:tblGrid>
                  <w:tr w:rsidR="00A82D52" w14:paraId="4D0EF0B2" w14:textId="77777777" w:rsidTr="00A82D52">
                    <w:trPr>
                      <w:jc w:val="center"/>
                    </w:trPr>
                    <w:tc>
                      <w:tcPr>
                        <w:tcW w:w="9332" w:type="dxa"/>
                        <w:gridSpan w:val="2"/>
                      </w:tcPr>
                      <w:p w14:paraId="752FFD22" w14:textId="77777777" w:rsidR="00A82D52" w:rsidRDefault="00A82D52" w:rsidP="00A82D52">
                        <w:pPr>
                          <w:spacing w:line="320" w:lineRule="atLeast"/>
                          <w:ind w:right="504"/>
                          <w:rPr>
                            <w:rFonts w:ascii="Arial" w:hAnsi="Arial" w:cs="Arial"/>
                            <w:b/>
                            <w:sz w:val="20"/>
                            <w:szCs w:val="20"/>
                          </w:rPr>
                        </w:pPr>
                        <w:r>
                          <w:rPr>
                            <w:rFonts w:ascii="Arial" w:hAnsi="Arial" w:cs="Arial"/>
                            <w:b/>
                            <w:sz w:val="20"/>
                            <w:szCs w:val="20"/>
                          </w:rPr>
                          <w:t>Problem 3 – Visualizing an Infinite Geometric Series</w:t>
                        </w:r>
                      </w:p>
                    </w:tc>
                  </w:tr>
                  <w:tr w:rsidR="00A82D52" w14:paraId="6E352914" w14:textId="77777777" w:rsidTr="00A82D52">
                    <w:trPr>
                      <w:jc w:val="center"/>
                    </w:trPr>
                    <w:tc>
                      <w:tcPr>
                        <w:tcW w:w="5562" w:type="dxa"/>
                      </w:tcPr>
                      <w:p w14:paraId="5134B381" w14:textId="77777777" w:rsidR="00A82D52" w:rsidRPr="00DC18C3" w:rsidRDefault="00A82D52" w:rsidP="00A82D52">
                        <w:pPr>
                          <w:spacing w:after="120" w:line="280" w:lineRule="atLeast"/>
                          <w:rPr>
                            <w:rFonts w:ascii="Arial" w:hAnsi="Arial" w:cs="Arial"/>
                            <w:sz w:val="20"/>
                            <w:szCs w:val="20"/>
                          </w:rPr>
                        </w:pPr>
                        <w:r w:rsidRPr="00DC18C3">
                          <w:rPr>
                            <w:rFonts w:ascii="Arial" w:hAnsi="Arial" w:cs="Arial"/>
                            <w:sz w:val="20"/>
                            <w:szCs w:val="20"/>
                          </w:rPr>
                          <w:t>Use Lists to display the terms of each series.</w:t>
                        </w:r>
                      </w:p>
                      <w:p w14:paraId="6DD749B5" w14:textId="77777777" w:rsidR="00A82D52" w:rsidRPr="00DC18C3" w:rsidRDefault="00A82D52" w:rsidP="00A82D52">
                        <w:pPr>
                          <w:spacing w:line="280" w:lineRule="atLeast"/>
                          <w:rPr>
                            <w:rFonts w:ascii="Arial" w:hAnsi="Arial" w:cs="Arial"/>
                            <w:sz w:val="20"/>
                            <w:szCs w:val="20"/>
                          </w:rPr>
                        </w:pPr>
                        <w:r>
                          <w:rPr>
                            <w:rFonts w:ascii="Arial" w:hAnsi="Arial" w:cs="Arial"/>
                            <w:sz w:val="20"/>
                            <w:szCs w:val="20"/>
                          </w:rPr>
                          <w:t xml:space="preserve">Press </w:t>
                        </w:r>
                        <w:r>
                          <w:rPr>
                            <w:rFonts w:ascii="Arial" w:hAnsi="Arial" w:cs="Arial"/>
                            <w:b/>
                            <w:sz w:val="20"/>
                            <w:szCs w:val="20"/>
                          </w:rPr>
                          <w:t>stat</w:t>
                        </w:r>
                        <w:r>
                          <w:rPr>
                            <w:rFonts w:ascii="Arial" w:hAnsi="Arial" w:cs="Arial"/>
                            <w:sz w:val="20"/>
                            <w:szCs w:val="20"/>
                          </w:rPr>
                          <w:t>,</w:t>
                        </w:r>
                        <w:r>
                          <w:rPr>
                            <w:rFonts w:ascii="Arial" w:hAnsi="Arial" w:cs="Arial"/>
                            <w:b/>
                            <w:sz w:val="20"/>
                            <w:szCs w:val="20"/>
                          </w:rPr>
                          <w:t xml:space="preserve"> enter</w:t>
                        </w:r>
                        <w:r w:rsidRPr="00DC18C3">
                          <w:rPr>
                            <w:rFonts w:ascii="Arial" w:hAnsi="Arial" w:cs="Arial"/>
                            <w:sz w:val="20"/>
                            <w:szCs w:val="20"/>
                          </w:rPr>
                          <w:t xml:space="preserve"> to access the table of data screen.</w:t>
                        </w:r>
                      </w:p>
                      <w:p w14:paraId="77338988" w14:textId="77777777" w:rsidR="00A82D52" w:rsidRDefault="00A82D52" w:rsidP="00A82D52">
                        <w:pPr>
                          <w:spacing w:line="280" w:lineRule="atLeast"/>
                          <w:rPr>
                            <w:rFonts w:ascii="Arial" w:hAnsi="Arial" w:cs="Arial"/>
                            <w:sz w:val="20"/>
                            <w:szCs w:val="20"/>
                          </w:rPr>
                        </w:pPr>
                        <w:r w:rsidRPr="00DC18C3">
                          <w:rPr>
                            <w:rFonts w:ascii="Arial" w:hAnsi="Arial" w:cs="Arial"/>
                            <w:sz w:val="20"/>
                            <w:szCs w:val="20"/>
                          </w:rPr>
                          <w:t xml:space="preserve">In </w:t>
                        </w:r>
                        <w:r w:rsidRPr="00DC18C3">
                          <w:rPr>
                            <w:rFonts w:ascii="Arial" w:hAnsi="Arial" w:cs="Arial"/>
                            <w:b/>
                            <w:sz w:val="20"/>
                            <w:szCs w:val="20"/>
                          </w:rPr>
                          <w:t>L1</w:t>
                        </w:r>
                        <w:r w:rsidRPr="00DC18C3">
                          <w:rPr>
                            <w:rFonts w:ascii="Arial" w:hAnsi="Arial" w:cs="Arial"/>
                            <w:sz w:val="20"/>
                            <w:szCs w:val="20"/>
                          </w:rPr>
                          <w:t xml:space="preserve">, enter </w:t>
                        </w:r>
                        <w:r w:rsidRPr="00DC18C3">
                          <w:rPr>
                            <w:rFonts w:ascii="Arial" w:hAnsi="Arial" w:cs="Arial"/>
                            <w:b/>
                            <w:sz w:val="20"/>
                            <w:szCs w:val="20"/>
                          </w:rPr>
                          <w:t>seq(</w:t>
                        </w:r>
                        <w:proofErr w:type="gramStart"/>
                        <w:r w:rsidRPr="00DC18C3">
                          <w:rPr>
                            <w:rFonts w:ascii="Arial" w:hAnsi="Arial" w:cs="Arial"/>
                            <w:b/>
                            <w:sz w:val="20"/>
                            <w:szCs w:val="20"/>
                          </w:rPr>
                          <w:t>x,x</w:t>
                        </w:r>
                        <w:proofErr w:type="gramEnd"/>
                        <w:r w:rsidRPr="00DC18C3">
                          <w:rPr>
                            <w:rFonts w:ascii="Arial" w:hAnsi="Arial" w:cs="Arial"/>
                            <w:b/>
                            <w:sz w:val="20"/>
                            <w:szCs w:val="20"/>
                          </w:rPr>
                          <w:t>,1,50)</w:t>
                        </w:r>
                        <w:r w:rsidRPr="00DC18C3">
                          <w:rPr>
                            <w:rFonts w:ascii="Arial" w:hAnsi="Arial" w:cs="Arial"/>
                            <w:sz w:val="20"/>
                            <w:szCs w:val="20"/>
                          </w:rPr>
                          <w:t xml:space="preserve"> in the top most cell. The </w:t>
                        </w:r>
                        <w:r w:rsidRPr="00DC18C3">
                          <w:rPr>
                            <w:rFonts w:ascii="Arial" w:hAnsi="Arial" w:cs="Arial"/>
                            <w:b/>
                            <w:sz w:val="20"/>
                            <w:szCs w:val="20"/>
                          </w:rPr>
                          <w:t>seq(</w:t>
                        </w:r>
                        <w:r w:rsidRPr="00DC18C3">
                          <w:rPr>
                            <w:rFonts w:ascii="Arial" w:hAnsi="Arial" w:cs="Arial"/>
                            <w:sz w:val="20"/>
                            <w:szCs w:val="20"/>
                          </w:rPr>
                          <w:t xml:space="preserve"> command can be found by pressing</w:t>
                        </w:r>
                        <w:r>
                          <w:rPr>
                            <w:rFonts w:ascii="Arial" w:hAnsi="Arial" w:cs="Arial"/>
                            <w:sz w:val="20"/>
                            <w:szCs w:val="20"/>
                          </w:rPr>
                          <w:t xml:space="preserve"> </w:t>
                        </w:r>
                        <w:r>
                          <w:rPr>
                            <w:rFonts w:ascii="Arial" w:hAnsi="Arial" w:cs="Arial"/>
                            <w:b/>
                            <w:sz w:val="20"/>
                            <w:szCs w:val="20"/>
                          </w:rPr>
                          <w:t>2</w:t>
                        </w:r>
                        <w:r w:rsidRPr="005964B8">
                          <w:rPr>
                            <w:rFonts w:ascii="Arial" w:hAnsi="Arial" w:cs="Arial"/>
                            <w:b/>
                            <w:sz w:val="20"/>
                            <w:szCs w:val="20"/>
                            <w:vertAlign w:val="superscript"/>
                          </w:rPr>
                          <w:t>nd</w:t>
                        </w:r>
                        <w:r>
                          <w:rPr>
                            <w:rFonts w:ascii="Arial" w:hAnsi="Arial" w:cs="Arial"/>
                            <w:sz w:val="20"/>
                            <w:szCs w:val="20"/>
                          </w:rPr>
                          <w:t xml:space="preserve">, </w:t>
                        </w:r>
                        <w:r>
                          <w:rPr>
                            <w:rFonts w:ascii="Arial" w:hAnsi="Arial" w:cs="Arial"/>
                            <w:b/>
                            <w:sz w:val="20"/>
                            <w:szCs w:val="20"/>
                          </w:rPr>
                          <w:t>stat [list]</w:t>
                        </w:r>
                        <w:r>
                          <w:rPr>
                            <w:rFonts w:ascii="Arial" w:hAnsi="Arial" w:cs="Arial"/>
                            <w:sz w:val="20"/>
                            <w:szCs w:val="20"/>
                          </w:rPr>
                          <w:t xml:space="preserve"> and </w:t>
                        </w:r>
                        <w:r w:rsidRPr="00DC18C3">
                          <w:rPr>
                            <w:rFonts w:ascii="Arial" w:hAnsi="Arial" w:cs="Arial"/>
                            <w:sz w:val="20"/>
                            <w:szCs w:val="20"/>
                          </w:rPr>
                          <w:t xml:space="preserve"> </w:t>
                        </w:r>
                      </w:p>
                      <w:p w14:paraId="0F300C16" w14:textId="77777777" w:rsidR="00A82D52" w:rsidRDefault="00A82D52" w:rsidP="00A82D52">
                        <w:pPr>
                          <w:spacing w:line="280" w:lineRule="atLeast"/>
                          <w:rPr>
                            <w:rFonts w:ascii="Arial" w:hAnsi="Arial" w:cs="Arial"/>
                            <w:sz w:val="20"/>
                            <w:szCs w:val="20"/>
                          </w:rPr>
                        </w:pPr>
                        <w:r w:rsidRPr="00DC18C3">
                          <w:rPr>
                            <w:rFonts w:ascii="Arial" w:hAnsi="Arial" w:cs="Arial"/>
                            <w:sz w:val="20"/>
                            <w:szCs w:val="20"/>
                          </w:rPr>
                          <w:t xml:space="preserve">arrowing over to </w:t>
                        </w:r>
                        <w:r w:rsidRPr="00DC18C3">
                          <w:rPr>
                            <w:rFonts w:ascii="Arial" w:hAnsi="Arial" w:cs="Arial"/>
                            <w:b/>
                            <w:sz w:val="20"/>
                            <w:szCs w:val="20"/>
                          </w:rPr>
                          <w:t>OPS</w:t>
                        </w:r>
                        <w:r w:rsidRPr="00DC18C3">
                          <w:rPr>
                            <w:rFonts w:ascii="Arial" w:hAnsi="Arial" w:cs="Arial"/>
                            <w:sz w:val="20"/>
                            <w:szCs w:val="20"/>
                          </w:rPr>
                          <w:t xml:space="preserve"> and selecting </w:t>
                        </w:r>
                        <w:proofErr w:type="gramStart"/>
                        <w:r w:rsidRPr="00DC18C3">
                          <w:rPr>
                            <w:rFonts w:ascii="Arial" w:hAnsi="Arial" w:cs="Arial"/>
                            <w:b/>
                            <w:sz w:val="20"/>
                            <w:szCs w:val="20"/>
                          </w:rPr>
                          <w:t>5:seq</w:t>
                        </w:r>
                        <w:proofErr w:type="gramEnd"/>
                        <w:r w:rsidRPr="00DC18C3">
                          <w:rPr>
                            <w:rFonts w:ascii="Arial" w:hAnsi="Arial" w:cs="Arial"/>
                            <w:b/>
                            <w:sz w:val="20"/>
                            <w:szCs w:val="20"/>
                          </w:rPr>
                          <w:t>(</w:t>
                        </w:r>
                        <w:r w:rsidRPr="00DC18C3">
                          <w:rPr>
                            <w:rFonts w:ascii="Arial" w:hAnsi="Arial" w:cs="Arial"/>
                            <w:sz w:val="20"/>
                            <w:szCs w:val="20"/>
                          </w:rPr>
                          <w:t xml:space="preserve">. Enter the information in the </w:t>
                        </w:r>
                        <w:r w:rsidRPr="00DC18C3">
                          <w:rPr>
                            <w:rFonts w:ascii="Arial" w:hAnsi="Arial" w:cs="Arial"/>
                            <w:b/>
                            <w:sz w:val="20"/>
                            <w:szCs w:val="20"/>
                          </w:rPr>
                          <w:t xml:space="preserve">seq </w:t>
                        </w:r>
                        <w:r w:rsidRPr="00DC18C3">
                          <w:rPr>
                            <w:rFonts w:ascii="Arial" w:hAnsi="Arial" w:cs="Arial"/>
                            <w:sz w:val="20"/>
                            <w:szCs w:val="20"/>
                          </w:rPr>
                          <w:t>exactly as shown in the screen to the right.</w:t>
                        </w:r>
                      </w:p>
                      <w:p w14:paraId="414C6E33" w14:textId="77777777" w:rsidR="00A82D52" w:rsidRDefault="00A82D52" w:rsidP="00A82D52">
                        <w:pPr>
                          <w:spacing w:line="280" w:lineRule="atLeast"/>
                          <w:rPr>
                            <w:rFonts w:ascii="Arial" w:hAnsi="Arial" w:cs="Arial"/>
                            <w:sz w:val="20"/>
                            <w:szCs w:val="20"/>
                          </w:rPr>
                        </w:pPr>
                      </w:p>
                      <w:p w14:paraId="2C2C7BF0" w14:textId="77777777" w:rsidR="00A82D52" w:rsidRPr="00DC18C3" w:rsidRDefault="00A82D52" w:rsidP="00A82D52">
                        <w:pPr>
                          <w:keepNext/>
                          <w:keepLines/>
                          <w:spacing w:before="200" w:after="120" w:line="280" w:lineRule="atLeast"/>
                          <w:outlineLvl w:val="5"/>
                          <w:rPr>
                            <w:rFonts w:ascii="Arial" w:hAnsi="Arial" w:cs="Arial"/>
                            <w:sz w:val="20"/>
                            <w:szCs w:val="20"/>
                          </w:rPr>
                        </w:pPr>
                        <w:r w:rsidRPr="00DC18C3">
                          <w:rPr>
                            <w:rFonts w:ascii="Arial" w:hAnsi="Arial" w:cs="Arial"/>
                            <w:sz w:val="20"/>
                            <w:szCs w:val="20"/>
                          </w:rPr>
                          <w:t xml:space="preserve">In the top most cell of </w:t>
                        </w:r>
                        <w:r w:rsidRPr="00DC18C3">
                          <w:rPr>
                            <w:rFonts w:ascii="Arial" w:hAnsi="Arial" w:cs="Arial"/>
                            <w:b/>
                            <w:sz w:val="20"/>
                            <w:szCs w:val="20"/>
                          </w:rPr>
                          <w:t>L2</w:t>
                        </w:r>
                        <w:r w:rsidRPr="00DC18C3">
                          <w:rPr>
                            <w:rFonts w:ascii="Arial" w:hAnsi="Arial" w:cs="Arial"/>
                            <w:sz w:val="20"/>
                            <w:szCs w:val="20"/>
                          </w:rPr>
                          <w:t xml:space="preserve">, type </w:t>
                        </w:r>
                        <w:r w:rsidRPr="00DC18C3">
                          <w:rPr>
                            <w:rFonts w:ascii="Arial" w:hAnsi="Arial" w:cs="Arial"/>
                            <w:position w:val="-24"/>
                            <w:sz w:val="20"/>
                            <w:szCs w:val="20"/>
                          </w:rPr>
                          <w:object w:dxaOrig="520" w:dyaOrig="639" w14:anchorId="1DC01DFD">
                            <v:shape id="_x0000_i1027" type="#_x0000_t75" style="width:26.5pt;height:32pt" o:ole="">
                              <v:imagedata r:id="rId13" o:title=""/>
                            </v:shape>
                            <o:OLEObject Type="Embed" ProgID="Equation.DSMT4" ShapeID="_x0000_i1027" DrawAspect="Content" ObjectID="_1772267866" r:id="rId14"/>
                          </w:object>
                        </w:r>
                        <w:r w:rsidRPr="00DC18C3">
                          <w:rPr>
                            <w:rFonts w:ascii="Arial" w:hAnsi="Arial" w:cs="Arial"/>
                            <w:sz w:val="20"/>
                            <w:szCs w:val="20"/>
                          </w:rPr>
                          <w:t xml:space="preserve">and </w:t>
                        </w:r>
                        <w:r>
                          <w:rPr>
                            <w:rFonts w:ascii="Arial" w:hAnsi="Arial" w:cs="Arial"/>
                            <w:b/>
                            <w:sz w:val="20"/>
                            <w:szCs w:val="20"/>
                          </w:rPr>
                          <w:t>enter</w:t>
                        </w:r>
                        <w:r w:rsidRPr="00DC18C3">
                          <w:rPr>
                            <w:rFonts w:ascii="Arial" w:hAnsi="Arial" w:cs="Arial"/>
                            <w:sz w:val="20"/>
                            <w:szCs w:val="20"/>
                          </w:rPr>
                          <w:t>.</w:t>
                        </w:r>
                      </w:p>
                      <w:p w14:paraId="419B5EC2" w14:textId="77777777" w:rsidR="00A82D52" w:rsidRPr="00DC18C3" w:rsidRDefault="00A82D52" w:rsidP="00A82D52">
                        <w:pPr>
                          <w:spacing w:line="280" w:lineRule="atLeast"/>
                          <w:rPr>
                            <w:rFonts w:ascii="Arial" w:hAnsi="Arial" w:cs="Arial"/>
                            <w:sz w:val="20"/>
                            <w:szCs w:val="20"/>
                          </w:rPr>
                        </w:pPr>
                      </w:p>
                      <w:p w14:paraId="008F17A4" w14:textId="77777777" w:rsidR="00A82D52" w:rsidRDefault="00A82D52" w:rsidP="00A82D52">
                        <w:pPr>
                          <w:spacing w:line="320" w:lineRule="atLeast"/>
                          <w:ind w:right="504"/>
                          <w:rPr>
                            <w:rFonts w:ascii="Arial" w:hAnsi="Arial" w:cs="Arial"/>
                            <w:sz w:val="20"/>
                            <w:szCs w:val="20"/>
                          </w:rPr>
                        </w:pPr>
                      </w:p>
                    </w:tc>
                    <w:tc>
                      <w:tcPr>
                        <w:tcW w:w="3770" w:type="dxa"/>
                      </w:tcPr>
                      <w:p w14:paraId="0C8A95EB" w14:textId="77777777" w:rsidR="00A82D52" w:rsidRDefault="00A82D52" w:rsidP="00A82D52">
                        <w:pPr>
                          <w:spacing w:line="320" w:lineRule="atLeast"/>
                          <w:ind w:right="504"/>
                          <w:jc w:val="center"/>
                          <w:rPr>
                            <w:rFonts w:ascii="Arial" w:hAnsi="Arial" w:cs="Arial"/>
                            <w:sz w:val="20"/>
                            <w:szCs w:val="20"/>
                          </w:rPr>
                        </w:pPr>
                        <w:r w:rsidRPr="00DC18C3">
                          <w:rPr>
                            <w:rFonts w:ascii="Arial" w:hAnsi="Arial" w:cs="Arial"/>
                            <w:noProof/>
                            <w:sz w:val="20"/>
                            <w:szCs w:val="20"/>
                          </w:rPr>
                          <w:drawing>
                            <wp:inline distT="0" distB="0" distL="0" distR="0" wp14:anchorId="5A607F60" wp14:editId="430369E8">
                              <wp:extent cx="1748128" cy="1318260"/>
                              <wp:effectExtent l="0" t="0" r="5080" b="0"/>
                              <wp:docPr id="4" name="Picture 4" descr="C:\Users\wilkied\AppData\Local\Temp\Texas Instruments\TI-SmartView CE for the TI-84 Plus Family\Capture1-17039500334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wilkied\AppData\Local\Temp\Texas Instruments\TI-SmartView CE for the TI-84 Plus Family\Capture1-1703950033487.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59849" cy="1327099"/>
                                      </a:xfrm>
                                      <a:prstGeom prst="rect">
                                        <a:avLst/>
                                      </a:prstGeom>
                                      <a:noFill/>
                                      <a:ln>
                                        <a:noFill/>
                                      </a:ln>
                                    </pic:spPr>
                                  </pic:pic>
                                </a:graphicData>
                              </a:graphic>
                            </wp:inline>
                          </w:drawing>
                        </w:r>
                      </w:p>
                      <w:p w14:paraId="3BA619B6" w14:textId="77777777" w:rsidR="00A82D52" w:rsidRDefault="00A82D52" w:rsidP="00A82D52">
                        <w:pPr>
                          <w:spacing w:line="320" w:lineRule="atLeast"/>
                          <w:ind w:right="504"/>
                          <w:jc w:val="center"/>
                          <w:rPr>
                            <w:rFonts w:ascii="Arial" w:hAnsi="Arial" w:cs="Arial"/>
                            <w:sz w:val="20"/>
                            <w:szCs w:val="20"/>
                          </w:rPr>
                        </w:pPr>
                        <w:r w:rsidRPr="00DC18C3">
                          <w:rPr>
                            <w:rFonts w:ascii="Arial" w:hAnsi="Arial" w:cs="Arial"/>
                            <w:noProof/>
                            <w:sz w:val="20"/>
                            <w:szCs w:val="20"/>
                          </w:rPr>
                          <w:drawing>
                            <wp:inline distT="0" distB="0" distL="0" distR="0" wp14:anchorId="7502AF90" wp14:editId="03160FB1">
                              <wp:extent cx="1729105" cy="1303916"/>
                              <wp:effectExtent l="0" t="0" r="4445" b="0"/>
                              <wp:docPr id="5" name="Picture 5" descr="C:\Users\wilkied\AppData\Local\Temp\Texas Instruments\TI-SmartView CE for the TI-84 Plus Family\Capture2-17039501362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wilkied\AppData\Local\Temp\Texas Instruments\TI-SmartView CE for the TI-84 Plus Family\Capture2-1703950136206.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50637" cy="1320153"/>
                                      </a:xfrm>
                                      <a:prstGeom prst="rect">
                                        <a:avLst/>
                                      </a:prstGeom>
                                      <a:noFill/>
                                      <a:ln>
                                        <a:noFill/>
                                      </a:ln>
                                    </pic:spPr>
                                  </pic:pic>
                                </a:graphicData>
                              </a:graphic>
                            </wp:inline>
                          </w:drawing>
                        </w:r>
                      </w:p>
                    </w:tc>
                  </w:tr>
                </w:tbl>
                <w:p w14:paraId="0875D137" w14:textId="77777777" w:rsidR="00A82D52" w:rsidRDefault="00A82D52" w:rsidP="00A82D52">
                  <w:pPr>
                    <w:spacing w:line="320" w:lineRule="atLeast"/>
                    <w:ind w:right="504"/>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57"/>
                    <w:gridCol w:w="3775"/>
                  </w:tblGrid>
                  <w:tr w:rsidR="00A82D52" w14:paraId="66711BE1" w14:textId="77777777" w:rsidTr="00A82D52">
                    <w:tc>
                      <w:tcPr>
                        <w:tcW w:w="5557" w:type="dxa"/>
                      </w:tcPr>
                      <w:p w14:paraId="2AE7E2A7" w14:textId="77777777" w:rsidR="00A82D52" w:rsidRPr="00DC18C3" w:rsidRDefault="00A82D52" w:rsidP="00A82D52">
                        <w:pPr>
                          <w:keepNext/>
                          <w:keepLines/>
                          <w:spacing w:before="200" w:after="120" w:line="280" w:lineRule="atLeast"/>
                          <w:outlineLvl w:val="6"/>
                          <w:rPr>
                            <w:rFonts w:ascii="Arial" w:hAnsi="Arial" w:cs="Arial"/>
                            <w:sz w:val="20"/>
                            <w:szCs w:val="20"/>
                          </w:rPr>
                        </w:pPr>
                        <w:r w:rsidRPr="00DC18C3">
                          <w:rPr>
                            <w:rFonts w:ascii="Arial" w:hAnsi="Arial" w:cs="Arial"/>
                            <w:sz w:val="20"/>
                            <w:szCs w:val="20"/>
                          </w:rPr>
                          <w:t>Next</w:t>
                        </w:r>
                        <w:r>
                          <w:rPr>
                            <w:rFonts w:ascii="Arial" w:hAnsi="Arial" w:cs="Arial"/>
                            <w:sz w:val="20"/>
                            <w:szCs w:val="20"/>
                          </w:rPr>
                          <w:t>,</w:t>
                        </w:r>
                        <w:r w:rsidRPr="00DC18C3">
                          <w:rPr>
                            <w:rFonts w:ascii="Arial" w:hAnsi="Arial" w:cs="Arial"/>
                            <w:sz w:val="20"/>
                            <w:szCs w:val="20"/>
                          </w:rPr>
                          <w:t xml:space="preserve"> we will graph the series.</w:t>
                        </w:r>
                      </w:p>
                      <w:p w14:paraId="1CEEF8F0" w14:textId="77777777" w:rsidR="00A82D52" w:rsidRPr="00DC18C3" w:rsidRDefault="00A82D52" w:rsidP="00A82D52">
                        <w:pPr>
                          <w:keepNext/>
                          <w:keepLines/>
                          <w:spacing w:before="200" w:after="120" w:line="280" w:lineRule="atLeast"/>
                          <w:outlineLvl w:val="5"/>
                          <w:rPr>
                            <w:rFonts w:ascii="Arial" w:hAnsi="Arial" w:cs="Arial"/>
                            <w:sz w:val="20"/>
                            <w:szCs w:val="20"/>
                          </w:rPr>
                        </w:pPr>
                        <w:r w:rsidRPr="00DC18C3">
                          <w:rPr>
                            <w:rFonts w:ascii="Arial" w:hAnsi="Arial" w:cs="Arial"/>
                            <w:sz w:val="20"/>
                            <w:szCs w:val="20"/>
                          </w:rPr>
                          <w:t>First</w:t>
                        </w:r>
                        <w:r>
                          <w:rPr>
                            <w:rFonts w:ascii="Arial" w:hAnsi="Arial" w:cs="Arial"/>
                            <w:sz w:val="20"/>
                            <w:szCs w:val="20"/>
                          </w:rPr>
                          <w:t>,</w:t>
                        </w:r>
                        <w:r w:rsidRPr="00DC18C3">
                          <w:rPr>
                            <w:rFonts w:ascii="Arial" w:hAnsi="Arial" w:cs="Arial"/>
                            <w:sz w:val="20"/>
                            <w:szCs w:val="20"/>
                          </w:rPr>
                          <w:t xml:space="preserve"> we will need to generate a list with the cumulative sums of the terms of the sequence. To do this, move to the top most cell of </w:t>
                        </w:r>
                        <w:r w:rsidRPr="00DC18C3">
                          <w:rPr>
                            <w:rFonts w:ascii="Arial" w:hAnsi="Arial" w:cs="Arial"/>
                            <w:b/>
                            <w:sz w:val="20"/>
                            <w:szCs w:val="20"/>
                          </w:rPr>
                          <w:t>L3</w:t>
                        </w:r>
                        <w:r w:rsidRPr="00DC18C3">
                          <w:rPr>
                            <w:rFonts w:ascii="Arial" w:hAnsi="Arial" w:cs="Arial"/>
                            <w:sz w:val="20"/>
                            <w:szCs w:val="20"/>
                          </w:rPr>
                          <w:t xml:space="preserve">, press </w:t>
                        </w:r>
                        <w:r>
                          <w:rPr>
                            <w:rFonts w:ascii="Arial" w:hAnsi="Arial" w:cs="Arial"/>
                            <w:b/>
                            <w:sz w:val="20"/>
                            <w:szCs w:val="20"/>
                          </w:rPr>
                          <w:t>enter</w:t>
                        </w:r>
                        <w:r w:rsidRPr="00DC18C3">
                          <w:rPr>
                            <w:rFonts w:ascii="Arial" w:hAnsi="Arial" w:cs="Arial"/>
                            <w:sz w:val="20"/>
                            <w:szCs w:val="20"/>
                          </w:rPr>
                          <w:t xml:space="preserve">, then press </w:t>
                        </w:r>
                        <w:r w:rsidRPr="005964B8">
                          <w:rPr>
                            <w:rFonts w:ascii="Arial" w:hAnsi="Arial" w:cs="Arial"/>
                            <w:b/>
                            <w:sz w:val="20"/>
                            <w:szCs w:val="20"/>
                          </w:rPr>
                          <w:t>2</w:t>
                        </w:r>
                        <w:r w:rsidRPr="005964B8">
                          <w:rPr>
                            <w:rFonts w:ascii="Arial" w:hAnsi="Arial" w:cs="Arial"/>
                            <w:b/>
                            <w:sz w:val="20"/>
                            <w:szCs w:val="20"/>
                            <w:vertAlign w:val="superscript"/>
                          </w:rPr>
                          <w:t>nd</w:t>
                        </w:r>
                        <w:r>
                          <w:rPr>
                            <w:rFonts w:ascii="Arial" w:hAnsi="Arial" w:cs="Arial"/>
                            <w:sz w:val="20"/>
                            <w:szCs w:val="20"/>
                          </w:rPr>
                          <w:t>,</w:t>
                        </w:r>
                        <w:r>
                          <w:rPr>
                            <w:rFonts w:ascii="Arial" w:hAnsi="Arial" w:cs="Arial"/>
                            <w:b/>
                            <w:sz w:val="20"/>
                            <w:szCs w:val="20"/>
                          </w:rPr>
                          <w:t xml:space="preserve"> stat [list]</w:t>
                        </w:r>
                        <w:r>
                          <w:rPr>
                            <w:rFonts w:ascii="Arial" w:hAnsi="Arial" w:cs="Arial"/>
                            <w:sz w:val="20"/>
                            <w:szCs w:val="20"/>
                          </w:rPr>
                          <w:t xml:space="preserve"> and </w:t>
                        </w:r>
                        <w:r w:rsidRPr="00DC18C3">
                          <w:rPr>
                            <w:rFonts w:ascii="Arial" w:hAnsi="Arial" w:cs="Arial"/>
                            <w:sz w:val="20"/>
                            <w:szCs w:val="20"/>
                          </w:rPr>
                          <w:t xml:space="preserve">arrow over to </w:t>
                        </w:r>
                        <w:r w:rsidRPr="00DC18C3">
                          <w:rPr>
                            <w:rFonts w:ascii="Arial" w:hAnsi="Arial" w:cs="Arial"/>
                            <w:b/>
                            <w:sz w:val="20"/>
                            <w:szCs w:val="20"/>
                          </w:rPr>
                          <w:t>OPS</w:t>
                        </w:r>
                        <w:r w:rsidRPr="00DC18C3">
                          <w:rPr>
                            <w:rFonts w:ascii="Arial" w:hAnsi="Arial" w:cs="Arial"/>
                            <w:sz w:val="20"/>
                            <w:szCs w:val="20"/>
                          </w:rPr>
                          <w:t xml:space="preserve"> and select </w:t>
                        </w:r>
                        <w:proofErr w:type="gramStart"/>
                        <w:r w:rsidRPr="00DC18C3">
                          <w:rPr>
                            <w:rFonts w:ascii="Arial" w:hAnsi="Arial" w:cs="Arial"/>
                            <w:b/>
                            <w:sz w:val="20"/>
                            <w:szCs w:val="20"/>
                          </w:rPr>
                          <w:t>6:cumSum</w:t>
                        </w:r>
                        <w:proofErr w:type="gramEnd"/>
                        <w:r w:rsidRPr="00DC18C3">
                          <w:rPr>
                            <w:rFonts w:ascii="Arial" w:hAnsi="Arial" w:cs="Arial"/>
                            <w:b/>
                            <w:sz w:val="20"/>
                            <w:szCs w:val="20"/>
                          </w:rPr>
                          <w:t>(</w:t>
                        </w:r>
                        <w:r w:rsidRPr="00DC18C3">
                          <w:rPr>
                            <w:rFonts w:ascii="Arial" w:hAnsi="Arial" w:cs="Arial"/>
                            <w:sz w:val="20"/>
                            <w:szCs w:val="20"/>
                          </w:rPr>
                          <w:t xml:space="preserve">. Then type </w:t>
                        </w:r>
                        <w:r w:rsidRPr="005964B8">
                          <w:rPr>
                            <w:rFonts w:ascii="Arial" w:hAnsi="Arial" w:cs="Arial"/>
                            <w:b/>
                            <w:sz w:val="20"/>
                            <w:szCs w:val="20"/>
                          </w:rPr>
                          <w:t>2</w:t>
                        </w:r>
                        <w:r w:rsidRPr="005964B8">
                          <w:rPr>
                            <w:rFonts w:ascii="Arial" w:hAnsi="Arial" w:cs="Arial"/>
                            <w:b/>
                            <w:sz w:val="20"/>
                            <w:szCs w:val="20"/>
                            <w:vertAlign w:val="superscript"/>
                          </w:rPr>
                          <w:t>nd</w:t>
                        </w:r>
                        <w:r>
                          <w:rPr>
                            <w:rFonts w:ascii="Arial" w:hAnsi="Arial" w:cs="Arial"/>
                            <w:sz w:val="20"/>
                            <w:szCs w:val="20"/>
                          </w:rPr>
                          <w:t xml:space="preserve">, </w:t>
                        </w:r>
                        <w:r w:rsidRPr="005964B8">
                          <w:rPr>
                            <w:rFonts w:ascii="Arial" w:hAnsi="Arial" w:cs="Arial"/>
                            <w:b/>
                            <w:sz w:val="20"/>
                            <w:szCs w:val="20"/>
                          </w:rPr>
                          <w:t>2 [L2]</w:t>
                        </w:r>
                        <w:r w:rsidRPr="00DC18C3">
                          <w:rPr>
                            <w:rFonts w:ascii="Arial" w:hAnsi="Arial" w:cs="Arial"/>
                            <w:sz w:val="20"/>
                            <w:szCs w:val="20"/>
                          </w:rPr>
                          <w:t xml:space="preserve"> and press </w:t>
                        </w:r>
                        <w:r w:rsidRPr="005964B8">
                          <w:rPr>
                            <w:rFonts w:ascii="Arial" w:hAnsi="Arial" w:cs="Arial"/>
                            <w:b/>
                            <w:sz w:val="20"/>
                            <w:szCs w:val="20"/>
                          </w:rPr>
                          <w:t>enter</w:t>
                        </w:r>
                        <w:r w:rsidRPr="00DC18C3">
                          <w:rPr>
                            <w:rFonts w:ascii="Arial" w:hAnsi="Arial" w:cs="Arial"/>
                            <w:sz w:val="20"/>
                            <w:szCs w:val="20"/>
                          </w:rPr>
                          <w:t>.</w:t>
                        </w:r>
                      </w:p>
                      <w:p w14:paraId="16D0C19E" w14:textId="77777777" w:rsidR="00A82D52" w:rsidRPr="005964B8" w:rsidRDefault="00A82D52" w:rsidP="00A82D52">
                        <w:pPr>
                          <w:keepNext/>
                          <w:keepLines/>
                          <w:spacing w:before="200" w:after="120" w:line="280" w:lineRule="atLeast"/>
                          <w:outlineLvl w:val="5"/>
                          <w:rPr>
                            <w:rFonts w:ascii="Arial" w:hAnsi="Arial" w:cs="Arial"/>
                            <w:sz w:val="20"/>
                            <w:szCs w:val="20"/>
                          </w:rPr>
                        </w:pPr>
                        <w:r w:rsidRPr="00DC18C3">
                          <w:rPr>
                            <w:rFonts w:ascii="Arial" w:hAnsi="Arial" w:cs="Arial"/>
                            <w:sz w:val="20"/>
                            <w:szCs w:val="20"/>
                          </w:rPr>
                          <w:t xml:space="preserve">This will list the first 50 partial sums of the series in </w:t>
                        </w:r>
                        <w:r w:rsidRPr="00DC18C3">
                          <w:rPr>
                            <w:rFonts w:ascii="Arial" w:hAnsi="Arial" w:cs="Arial"/>
                            <w:b/>
                            <w:sz w:val="20"/>
                            <w:szCs w:val="20"/>
                          </w:rPr>
                          <w:t>L3</w:t>
                        </w:r>
                        <w:r w:rsidRPr="00DC18C3">
                          <w:rPr>
                            <w:rFonts w:ascii="Arial" w:hAnsi="Arial" w:cs="Arial"/>
                            <w:sz w:val="20"/>
                            <w:szCs w:val="20"/>
                          </w:rPr>
                          <w:t>.</w:t>
                        </w:r>
                      </w:p>
                    </w:tc>
                    <w:tc>
                      <w:tcPr>
                        <w:tcW w:w="3775" w:type="dxa"/>
                      </w:tcPr>
                      <w:p w14:paraId="61A0873D" w14:textId="77777777" w:rsidR="00A82D52" w:rsidRDefault="00A82D52" w:rsidP="00A82D52">
                        <w:pPr>
                          <w:spacing w:line="320" w:lineRule="atLeast"/>
                          <w:ind w:right="504"/>
                          <w:jc w:val="center"/>
                          <w:rPr>
                            <w:rFonts w:ascii="Arial" w:hAnsi="Arial" w:cs="Arial"/>
                            <w:sz w:val="20"/>
                            <w:szCs w:val="20"/>
                          </w:rPr>
                        </w:pPr>
                        <w:r w:rsidRPr="00DC18C3">
                          <w:rPr>
                            <w:rFonts w:ascii="Arial" w:hAnsi="Arial" w:cs="Arial"/>
                            <w:noProof/>
                            <w:sz w:val="20"/>
                            <w:szCs w:val="20"/>
                          </w:rPr>
                          <w:drawing>
                            <wp:inline distT="0" distB="0" distL="0" distR="0" wp14:anchorId="0064ADD4" wp14:editId="316D5E28">
                              <wp:extent cx="1738022" cy="1310640"/>
                              <wp:effectExtent l="0" t="0" r="0" b="3810"/>
                              <wp:docPr id="6" name="Picture 6" descr="C:\Users\wilkied\AppData\Local\Temp\Texas Instruments\TI-SmartView CE for the TI-84 Plus Family\Capture3-17039503896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wilkied\AppData\Local\Temp\Texas Instruments\TI-SmartView CE for the TI-84 Plus Family\Capture3-170395038965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61843" cy="1328604"/>
                                      </a:xfrm>
                                      <a:prstGeom prst="rect">
                                        <a:avLst/>
                                      </a:prstGeom>
                                      <a:noFill/>
                                      <a:ln>
                                        <a:noFill/>
                                      </a:ln>
                                    </pic:spPr>
                                  </pic:pic>
                                </a:graphicData>
                              </a:graphic>
                            </wp:inline>
                          </w:drawing>
                        </w:r>
                      </w:p>
                    </w:tc>
                  </w:tr>
                </w:tbl>
                <w:p w14:paraId="1C477616" w14:textId="77777777" w:rsidR="00A82D52" w:rsidRDefault="00A82D52" w:rsidP="00A82D52">
                  <w:pPr>
                    <w:spacing w:line="320" w:lineRule="atLeast"/>
                    <w:ind w:right="504"/>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57"/>
                    <w:gridCol w:w="3775"/>
                  </w:tblGrid>
                  <w:tr w:rsidR="00A82D52" w14:paraId="572BA27A" w14:textId="77777777" w:rsidTr="00A82D52">
                    <w:tc>
                      <w:tcPr>
                        <w:tcW w:w="5557" w:type="dxa"/>
                      </w:tcPr>
                      <w:p w14:paraId="7C89DA51" w14:textId="77777777" w:rsidR="00A82D52" w:rsidRPr="005964B8" w:rsidRDefault="00A82D52" w:rsidP="00A82D52">
                        <w:pPr>
                          <w:spacing w:after="120" w:line="280" w:lineRule="atLeast"/>
                          <w:rPr>
                            <w:rFonts w:ascii="Arial" w:hAnsi="Arial" w:cs="Arial"/>
                            <w:sz w:val="20"/>
                            <w:szCs w:val="20"/>
                          </w:rPr>
                        </w:pPr>
                        <w:r w:rsidRPr="005964B8">
                          <w:rPr>
                            <w:rFonts w:ascii="Arial" w:hAnsi="Arial" w:cs="Arial"/>
                            <w:sz w:val="20"/>
                            <w:szCs w:val="20"/>
                          </w:rPr>
                          <w:t>You can view a graph for each series by creating a scatter plot of the values of the partial sums of the series.</w:t>
                        </w:r>
                      </w:p>
                      <w:p w14:paraId="4F895BB2" w14:textId="77777777" w:rsidR="00A82D52" w:rsidRPr="005964B8" w:rsidRDefault="00A82D52" w:rsidP="00A82D52">
                        <w:pPr>
                          <w:spacing w:after="120" w:line="280" w:lineRule="atLeast"/>
                          <w:rPr>
                            <w:rFonts w:ascii="Arial" w:hAnsi="Arial" w:cs="Arial"/>
                            <w:sz w:val="20"/>
                            <w:szCs w:val="20"/>
                          </w:rPr>
                        </w:pPr>
                        <w:r w:rsidRPr="005964B8">
                          <w:rPr>
                            <w:rFonts w:ascii="Arial" w:hAnsi="Arial" w:cs="Arial"/>
                            <w:sz w:val="20"/>
                            <w:szCs w:val="20"/>
                          </w:rPr>
                          <w:t xml:space="preserve">To create a scatter plot, select </w:t>
                        </w:r>
                        <w:r w:rsidRPr="005964B8">
                          <w:rPr>
                            <w:rFonts w:ascii="Arial" w:hAnsi="Arial" w:cs="Arial"/>
                            <w:b/>
                            <w:sz w:val="20"/>
                            <w:szCs w:val="20"/>
                          </w:rPr>
                          <w:t>2</w:t>
                        </w:r>
                        <w:r w:rsidRPr="005964B8">
                          <w:rPr>
                            <w:rFonts w:ascii="Arial" w:hAnsi="Arial" w:cs="Arial"/>
                            <w:b/>
                            <w:sz w:val="20"/>
                            <w:szCs w:val="20"/>
                            <w:vertAlign w:val="superscript"/>
                          </w:rPr>
                          <w:t>nd</w:t>
                        </w:r>
                        <w:r>
                          <w:rPr>
                            <w:rFonts w:ascii="Arial" w:hAnsi="Arial" w:cs="Arial"/>
                            <w:sz w:val="20"/>
                            <w:szCs w:val="20"/>
                          </w:rPr>
                          <w:t xml:space="preserve">, </w:t>
                        </w:r>
                        <w:r w:rsidRPr="005964B8">
                          <w:rPr>
                            <w:rFonts w:ascii="Arial" w:hAnsi="Arial" w:cs="Arial"/>
                            <w:b/>
                            <w:sz w:val="20"/>
                            <w:szCs w:val="20"/>
                          </w:rPr>
                          <w:t>y= [stat plot]</w:t>
                        </w:r>
                        <w:r>
                          <w:rPr>
                            <w:rFonts w:ascii="Arial" w:hAnsi="Arial" w:cs="Arial"/>
                            <w:sz w:val="20"/>
                            <w:szCs w:val="20"/>
                          </w:rPr>
                          <w:t xml:space="preserve">, </w:t>
                        </w:r>
                        <w:r w:rsidRPr="005964B8">
                          <w:rPr>
                            <w:rFonts w:ascii="Arial" w:hAnsi="Arial" w:cs="Arial"/>
                            <w:b/>
                            <w:sz w:val="20"/>
                            <w:szCs w:val="20"/>
                          </w:rPr>
                          <w:t>1</w:t>
                        </w:r>
                        <w:r>
                          <w:rPr>
                            <w:rFonts w:ascii="Arial" w:hAnsi="Arial" w:cs="Arial"/>
                            <w:sz w:val="20"/>
                            <w:szCs w:val="20"/>
                          </w:rPr>
                          <w:t>.</w:t>
                        </w:r>
                        <w:r w:rsidRPr="005964B8">
                          <w:rPr>
                            <w:rFonts w:ascii="Arial" w:hAnsi="Arial" w:cs="Arial"/>
                            <w:sz w:val="20"/>
                            <w:szCs w:val="20"/>
                          </w:rPr>
                          <w:t xml:space="preserve">    </w:t>
                        </w:r>
                      </w:p>
                      <w:p w14:paraId="638FA8AF" w14:textId="77777777" w:rsidR="00A82D52" w:rsidRPr="005964B8" w:rsidRDefault="00A82D52" w:rsidP="00A82D52">
                        <w:pPr>
                          <w:keepNext/>
                          <w:keepLines/>
                          <w:spacing w:before="200" w:after="120" w:line="280" w:lineRule="atLeast"/>
                          <w:outlineLvl w:val="5"/>
                          <w:rPr>
                            <w:rFonts w:ascii="Arial" w:hAnsi="Arial" w:cs="Arial"/>
                            <w:sz w:val="20"/>
                            <w:szCs w:val="20"/>
                          </w:rPr>
                        </w:pPr>
                        <w:r w:rsidRPr="005964B8">
                          <w:rPr>
                            <w:rFonts w:ascii="Arial" w:hAnsi="Arial" w:cs="Arial"/>
                            <w:sz w:val="20"/>
                            <w:szCs w:val="20"/>
                          </w:rPr>
                          <w:t>Set up as shown in the figure to the right.</w:t>
                        </w:r>
                      </w:p>
                      <w:p w14:paraId="1947266E" w14:textId="77777777" w:rsidR="00A82D52" w:rsidRPr="005964B8" w:rsidRDefault="00A82D52" w:rsidP="00A82D52">
                        <w:pPr>
                          <w:spacing w:after="120" w:line="280" w:lineRule="atLeast"/>
                          <w:rPr>
                            <w:rFonts w:ascii="Arial" w:hAnsi="Arial" w:cs="Arial"/>
                            <w:sz w:val="20"/>
                            <w:szCs w:val="20"/>
                          </w:rPr>
                        </w:pPr>
                        <w:r w:rsidRPr="005964B8">
                          <w:rPr>
                            <w:rFonts w:ascii="Arial" w:hAnsi="Arial" w:cs="Arial"/>
                            <w:sz w:val="20"/>
                            <w:szCs w:val="20"/>
                          </w:rPr>
                          <w:t xml:space="preserve">To view the graph, press </w:t>
                        </w:r>
                        <w:r w:rsidRPr="00F34C1F">
                          <w:rPr>
                            <w:rFonts w:ascii="Arial" w:hAnsi="Arial" w:cs="Arial"/>
                            <w:b/>
                            <w:sz w:val="20"/>
                            <w:szCs w:val="20"/>
                          </w:rPr>
                          <w:t>zoom</w:t>
                        </w:r>
                        <w:r>
                          <w:rPr>
                            <w:rFonts w:ascii="Arial" w:hAnsi="Arial" w:cs="Arial"/>
                            <w:sz w:val="20"/>
                            <w:szCs w:val="20"/>
                          </w:rPr>
                          <w:t>,</w:t>
                        </w:r>
                        <w:r w:rsidRPr="005964B8">
                          <w:rPr>
                            <w:rFonts w:ascii="Arial" w:hAnsi="Arial" w:cs="Arial"/>
                            <w:sz w:val="20"/>
                            <w:szCs w:val="20"/>
                          </w:rPr>
                          <w:t xml:space="preserve"> </w:t>
                        </w:r>
                        <w:proofErr w:type="gramStart"/>
                        <w:r w:rsidRPr="005964B8">
                          <w:rPr>
                            <w:rFonts w:ascii="Arial" w:hAnsi="Arial" w:cs="Arial"/>
                            <w:b/>
                            <w:sz w:val="20"/>
                            <w:szCs w:val="20"/>
                          </w:rPr>
                          <w:t>9:ZoomStat</w:t>
                        </w:r>
                        <w:proofErr w:type="gramEnd"/>
                        <w:r w:rsidRPr="005964B8">
                          <w:rPr>
                            <w:rFonts w:ascii="Arial" w:hAnsi="Arial" w:cs="Arial"/>
                            <w:sz w:val="20"/>
                            <w:szCs w:val="20"/>
                          </w:rPr>
                          <w:t>.</w:t>
                        </w:r>
                      </w:p>
                      <w:p w14:paraId="599A102B" w14:textId="77777777" w:rsidR="00A82D52" w:rsidRDefault="00A82D52" w:rsidP="00A82D52">
                        <w:pPr>
                          <w:spacing w:line="320" w:lineRule="atLeast"/>
                          <w:ind w:right="504"/>
                          <w:rPr>
                            <w:rFonts w:ascii="Arial" w:hAnsi="Arial" w:cs="Arial"/>
                            <w:sz w:val="20"/>
                            <w:szCs w:val="20"/>
                          </w:rPr>
                        </w:pPr>
                      </w:p>
                    </w:tc>
                    <w:tc>
                      <w:tcPr>
                        <w:tcW w:w="3775" w:type="dxa"/>
                      </w:tcPr>
                      <w:p w14:paraId="066B2308" w14:textId="77777777" w:rsidR="00A82D52" w:rsidRDefault="00A82D52" w:rsidP="00A82D52">
                        <w:pPr>
                          <w:spacing w:line="320" w:lineRule="atLeast"/>
                          <w:ind w:right="504"/>
                          <w:jc w:val="center"/>
                          <w:rPr>
                            <w:rFonts w:ascii="Arial" w:hAnsi="Arial" w:cs="Arial"/>
                            <w:sz w:val="20"/>
                            <w:szCs w:val="20"/>
                          </w:rPr>
                        </w:pPr>
                        <w:r w:rsidRPr="005964B8">
                          <w:rPr>
                            <w:rFonts w:ascii="Arial" w:hAnsi="Arial" w:cs="Arial"/>
                            <w:noProof/>
                            <w:sz w:val="20"/>
                            <w:szCs w:val="20"/>
                          </w:rPr>
                          <w:drawing>
                            <wp:inline distT="0" distB="0" distL="0" distR="0" wp14:anchorId="4BC20196" wp14:editId="6CC3B7FF">
                              <wp:extent cx="1744524" cy="1315543"/>
                              <wp:effectExtent l="0" t="0" r="8255" b="0"/>
                              <wp:docPr id="8" name="Picture 8" descr="C:\Users\wilkied\AppData\Local\Temp\Texas Instruments\TI-SmartView CE for the TI-84 Plus Family\Capture6-17039505593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wilkied\AppData\Local\Temp\Texas Instruments\TI-SmartView CE for the TI-84 Plus Family\Capture6-1703950559334.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57658" cy="1325447"/>
                                      </a:xfrm>
                                      <a:prstGeom prst="rect">
                                        <a:avLst/>
                                      </a:prstGeom>
                                      <a:noFill/>
                                      <a:ln>
                                        <a:noFill/>
                                      </a:ln>
                                    </pic:spPr>
                                  </pic:pic>
                                </a:graphicData>
                              </a:graphic>
                            </wp:inline>
                          </w:drawing>
                        </w:r>
                      </w:p>
                    </w:tc>
                  </w:tr>
                </w:tbl>
                <w:p w14:paraId="4005017B" w14:textId="77777777" w:rsidR="00A82D52" w:rsidRPr="00636A8C" w:rsidRDefault="00A82D52" w:rsidP="00A82D52">
                  <w:pPr>
                    <w:spacing w:line="320" w:lineRule="atLeast"/>
                    <w:ind w:right="504"/>
                    <w:rPr>
                      <w:rFonts w:ascii="Arial" w:hAnsi="Arial" w:cs="Arial"/>
                      <w:sz w:val="20"/>
                      <w:szCs w:val="20"/>
                    </w:rPr>
                  </w:pPr>
                </w:p>
              </w:tc>
            </w:tr>
            <w:tr w:rsidR="00A82D52" w:rsidRPr="00636A8C" w14:paraId="273B6ECD" w14:textId="77777777" w:rsidTr="00FB5E53">
              <w:tc>
                <w:tcPr>
                  <w:tcW w:w="9558" w:type="dxa"/>
                </w:tcPr>
                <w:p w14:paraId="4D072C4D" w14:textId="77777777" w:rsidR="00A82D52" w:rsidRDefault="00A82D52" w:rsidP="00A82D52">
                  <w:pPr>
                    <w:spacing w:line="320" w:lineRule="atLeast"/>
                    <w:ind w:right="504"/>
                    <w:rPr>
                      <w:rFonts w:ascii="Arial" w:hAnsi="Arial" w:cs="Arial"/>
                      <w:b/>
                      <w:sz w:val="20"/>
                      <w:szCs w:val="20"/>
                    </w:rPr>
                  </w:pPr>
                </w:p>
              </w:tc>
            </w:tr>
            <w:tr w:rsidR="00A82D52" w:rsidRPr="00636A8C" w14:paraId="409F5217" w14:textId="77777777" w:rsidTr="00FB5E53">
              <w:tc>
                <w:tcPr>
                  <w:tcW w:w="955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57"/>
                    <w:gridCol w:w="3775"/>
                  </w:tblGrid>
                  <w:tr w:rsidR="00A82D52" w14:paraId="493F4337" w14:textId="77777777" w:rsidTr="00A82D52">
                    <w:tc>
                      <w:tcPr>
                        <w:tcW w:w="5557" w:type="dxa"/>
                      </w:tcPr>
                      <w:p w14:paraId="2E16665F" w14:textId="77777777" w:rsidR="00A82D52" w:rsidRPr="00F34C1F" w:rsidRDefault="00A82D52" w:rsidP="00A82D52">
                        <w:pPr>
                          <w:spacing w:line="280" w:lineRule="atLeast"/>
                          <w:rPr>
                            <w:rFonts w:ascii="Arial" w:hAnsi="Arial" w:cs="Arial"/>
                            <w:b/>
                            <w:sz w:val="20"/>
                            <w:szCs w:val="20"/>
                          </w:rPr>
                        </w:pPr>
                        <w:r w:rsidRPr="00F34C1F">
                          <w:rPr>
                            <w:rFonts w:ascii="Arial" w:hAnsi="Arial" w:cs="Arial"/>
                            <w:sz w:val="20"/>
                            <w:szCs w:val="20"/>
                          </w:rPr>
                          <w:lastRenderedPageBreak/>
                          <w:t xml:space="preserve">To get an even better view of the behavior of the partial sums, you can change the scaling of the </w:t>
                        </w:r>
                        <w:r w:rsidRPr="00F34C1F">
                          <w:rPr>
                            <w:rFonts w:ascii="Arial" w:hAnsi="Arial" w:cs="Arial"/>
                            <w:i/>
                            <w:sz w:val="20"/>
                            <w:szCs w:val="20"/>
                          </w:rPr>
                          <w:t>x</w:t>
                        </w:r>
                        <w:r w:rsidRPr="00F34C1F">
                          <w:rPr>
                            <w:rFonts w:ascii="Arial" w:hAnsi="Arial" w:cs="Arial"/>
                            <w:sz w:val="20"/>
                            <w:szCs w:val="20"/>
                          </w:rPr>
                          <w:t xml:space="preserve"> and </w:t>
                        </w:r>
                        <w:r w:rsidRPr="00F34C1F">
                          <w:rPr>
                            <w:rFonts w:ascii="Arial" w:hAnsi="Arial" w:cs="Arial"/>
                            <w:i/>
                            <w:sz w:val="20"/>
                            <w:szCs w:val="20"/>
                          </w:rPr>
                          <w:t>y</w:t>
                        </w:r>
                        <w:r w:rsidRPr="00F34C1F">
                          <w:rPr>
                            <w:rFonts w:ascii="Arial" w:hAnsi="Arial" w:cs="Arial"/>
                            <w:sz w:val="20"/>
                            <w:szCs w:val="20"/>
                          </w:rPr>
                          <w:t xml:space="preserve">-axes. Press </w:t>
                        </w:r>
                        <w:r>
                          <w:rPr>
                            <w:rFonts w:ascii="Arial" w:hAnsi="Arial" w:cs="Arial"/>
                            <w:sz w:val="20"/>
                            <w:szCs w:val="20"/>
                          </w:rPr>
                          <w:t>window</w:t>
                        </w:r>
                        <w:r w:rsidRPr="00F34C1F">
                          <w:rPr>
                            <w:rFonts w:ascii="Arial" w:hAnsi="Arial" w:cs="Arial"/>
                            <w:sz w:val="20"/>
                            <w:szCs w:val="20"/>
                          </w:rPr>
                          <w:t xml:space="preserve"> and change each of the following: </w:t>
                        </w:r>
                        <w:proofErr w:type="spellStart"/>
                        <w:r w:rsidRPr="00F34C1F">
                          <w:rPr>
                            <w:rFonts w:ascii="Arial" w:hAnsi="Arial" w:cs="Arial"/>
                            <w:b/>
                            <w:sz w:val="20"/>
                            <w:szCs w:val="20"/>
                          </w:rPr>
                          <w:t>Xscl</w:t>
                        </w:r>
                        <w:proofErr w:type="spellEnd"/>
                        <w:r w:rsidRPr="00F34C1F">
                          <w:rPr>
                            <w:rFonts w:ascii="Arial" w:hAnsi="Arial" w:cs="Arial"/>
                            <w:b/>
                            <w:sz w:val="20"/>
                            <w:szCs w:val="20"/>
                          </w:rPr>
                          <w:t xml:space="preserve">: </w:t>
                        </w:r>
                        <w:r w:rsidRPr="00F34C1F">
                          <w:rPr>
                            <w:rFonts w:ascii="Arial" w:hAnsi="Arial" w:cs="Arial"/>
                            <w:sz w:val="20"/>
                            <w:szCs w:val="20"/>
                          </w:rPr>
                          <w:t>2</w:t>
                        </w:r>
                        <w:r w:rsidRPr="00F34C1F">
                          <w:rPr>
                            <w:rFonts w:ascii="Arial" w:hAnsi="Arial" w:cs="Arial"/>
                            <w:b/>
                            <w:sz w:val="20"/>
                            <w:szCs w:val="20"/>
                          </w:rPr>
                          <w:t xml:space="preserve"> </w:t>
                        </w:r>
                        <w:proofErr w:type="spellStart"/>
                        <w:r w:rsidRPr="00F34C1F">
                          <w:rPr>
                            <w:rFonts w:ascii="Arial" w:hAnsi="Arial" w:cs="Arial"/>
                            <w:b/>
                            <w:sz w:val="20"/>
                            <w:szCs w:val="20"/>
                          </w:rPr>
                          <w:t>Yscl</w:t>
                        </w:r>
                        <w:proofErr w:type="spellEnd"/>
                        <w:r w:rsidRPr="00F34C1F">
                          <w:rPr>
                            <w:rFonts w:ascii="Arial" w:hAnsi="Arial" w:cs="Arial"/>
                            <w:b/>
                            <w:sz w:val="20"/>
                            <w:szCs w:val="20"/>
                          </w:rPr>
                          <w:t xml:space="preserve">: </w:t>
                        </w:r>
                        <w:r w:rsidRPr="00F34C1F">
                          <w:rPr>
                            <w:rFonts w:ascii="Arial" w:hAnsi="Arial" w:cs="Arial"/>
                            <w:sz w:val="20"/>
                            <w:szCs w:val="20"/>
                          </w:rPr>
                          <w:t>0.2</w:t>
                        </w:r>
                        <w:r w:rsidRPr="00F34C1F">
                          <w:rPr>
                            <w:rFonts w:ascii="Arial" w:hAnsi="Arial" w:cs="Arial"/>
                            <w:b/>
                            <w:sz w:val="20"/>
                            <w:szCs w:val="20"/>
                          </w:rPr>
                          <w:t>.</w:t>
                        </w:r>
                        <w:r>
                          <w:rPr>
                            <w:rFonts w:ascii="Arial" w:hAnsi="Arial" w:cs="Arial"/>
                            <w:b/>
                            <w:sz w:val="20"/>
                            <w:szCs w:val="20"/>
                          </w:rPr>
                          <w:t xml:space="preserve"> </w:t>
                        </w:r>
                        <w:r w:rsidRPr="00F34C1F">
                          <w:rPr>
                            <w:rFonts w:ascii="Arial" w:hAnsi="Arial" w:cs="Arial"/>
                            <w:sz w:val="20"/>
                            <w:szCs w:val="20"/>
                          </w:rPr>
                          <w:t>The graph should look like the screen shown to the right.</w:t>
                        </w:r>
                      </w:p>
                    </w:tc>
                    <w:tc>
                      <w:tcPr>
                        <w:tcW w:w="3775" w:type="dxa"/>
                      </w:tcPr>
                      <w:p w14:paraId="2C621152" w14:textId="77777777" w:rsidR="00A82D52" w:rsidRDefault="00A82D52" w:rsidP="00A82D52">
                        <w:pPr>
                          <w:spacing w:line="320" w:lineRule="atLeast"/>
                          <w:rPr>
                            <w:rFonts w:ascii="Arial" w:hAnsi="Arial" w:cs="Arial"/>
                            <w:sz w:val="20"/>
                            <w:szCs w:val="20"/>
                          </w:rPr>
                        </w:pPr>
                        <w:r>
                          <w:rPr>
                            <w:rFonts w:ascii="Arial" w:hAnsi="Arial" w:cs="Arial"/>
                            <w:sz w:val="20"/>
                            <w:szCs w:val="20"/>
                          </w:rPr>
                          <w:t xml:space="preserve">   </w:t>
                        </w:r>
                        <w:r>
                          <w:rPr>
                            <w:noProof/>
                          </w:rPr>
                          <w:drawing>
                            <wp:inline distT="0" distB="0" distL="0" distR="0" wp14:anchorId="2B76B00B" wp14:editId="034C59F6">
                              <wp:extent cx="1729604" cy="1303020"/>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736078" cy="1307897"/>
                                      </a:xfrm>
                                      <a:prstGeom prst="rect">
                                        <a:avLst/>
                                      </a:prstGeom>
                                    </pic:spPr>
                                  </pic:pic>
                                </a:graphicData>
                              </a:graphic>
                            </wp:inline>
                          </w:drawing>
                        </w:r>
                      </w:p>
                    </w:tc>
                  </w:tr>
                </w:tbl>
                <w:p w14:paraId="1B027950" w14:textId="77777777" w:rsidR="00A82D52" w:rsidRDefault="00A82D52" w:rsidP="00A82D52">
                  <w:pPr>
                    <w:spacing w:line="320" w:lineRule="atLeast"/>
                    <w:ind w:left="360" w:hanging="360"/>
                    <w:rPr>
                      <w:rFonts w:ascii="Arial" w:hAnsi="Arial" w:cs="Arial"/>
                      <w:sz w:val="20"/>
                      <w:szCs w:val="20"/>
                    </w:rPr>
                  </w:pPr>
                  <w:r w:rsidRPr="00636A8C">
                    <w:rPr>
                      <w:rFonts w:ascii="Arial" w:hAnsi="Arial" w:cs="Arial"/>
                      <w:sz w:val="20"/>
                      <w:szCs w:val="20"/>
                    </w:rPr>
                    <w:t>1.</w:t>
                  </w:r>
                  <w:r w:rsidRPr="00636A8C">
                    <w:rPr>
                      <w:rFonts w:ascii="Arial" w:hAnsi="Arial" w:cs="Arial"/>
                      <w:sz w:val="20"/>
                      <w:szCs w:val="20"/>
                    </w:rPr>
                    <w:tab/>
                  </w:r>
                  <w:r>
                    <w:rPr>
                      <w:rFonts w:ascii="Arial" w:hAnsi="Arial" w:cs="Arial"/>
                      <w:sz w:val="20"/>
                      <w:szCs w:val="20"/>
                    </w:rPr>
                    <w:t>Discuss with a classmate the characteristics you notice about the graph of the partial sums. Write down what you notice.</w:t>
                  </w:r>
                </w:p>
                <w:p w14:paraId="48F4ADDB" w14:textId="77777777" w:rsidR="00A82D52" w:rsidRPr="00636A8C" w:rsidRDefault="00A82D52" w:rsidP="00A82D52">
                  <w:pPr>
                    <w:spacing w:line="320" w:lineRule="atLeast"/>
                    <w:ind w:left="360" w:hanging="360"/>
                    <w:rPr>
                      <w:rFonts w:ascii="Arial" w:hAnsi="Arial" w:cs="Arial"/>
                      <w:sz w:val="20"/>
                      <w:szCs w:val="20"/>
                    </w:rPr>
                  </w:pPr>
                </w:p>
                <w:p w14:paraId="6DBE8272" w14:textId="67AA5450" w:rsidR="00A82D52" w:rsidRPr="00CD7E47" w:rsidRDefault="00CD7E47" w:rsidP="00A82D52">
                  <w:pPr>
                    <w:spacing w:line="320" w:lineRule="atLeast"/>
                    <w:ind w:left="360" w:right="1210"/>
                    <w:rPr>
                      <w:rFonts w:ascii="Arial" w:hAnsi="Arial" w:cs="Arial"/>
                      <w:sz w:val="20"/>
                      <w:szCs w:val="20"/>
                    </w:rPr>
                  </w:pPr>
                  <w:r>
                    <w:rPr>
                      <w:rFonts w:ascii="Arial" w:hAnsi="Arial" w:cs="Arial"/>
                      <w:b/>
                      <w:sz w:val="20"/>
                      <w:szCs w:val="20"/>
                    </w:rPr>
                    <w:t>Possible Discussions:</w:t>
                  </w:r>
                  <w:r>
                    <w:rPr>
                      <w:rFonts w:ascii="Arial" w:hAnsi="Arial" w:cs="Arial"/>
                      <w:sz w:val="20"/>
                      <w:szCs w:val="20"/>
                    </w:rPr>
                    <w:t xml:space="preserve">  The graph of the partial sums seems to be plateauing, almost as if it was approaching an asymptote. The partial sums are getting smaller and smaller as if they are not affecting the sum. This plateau or asymptote could be the infinite sum of all the terms.  </w:t>
                  </w:r>
                </w:p>
              </w:tc>
            </w:tr>
            <w:tr w:rsidR="00A82D52" w:rsidRPr="00636A8C" w14:paraId="64A75C52" w14:textId="77777777" w:rsidTr="00FB5E53">
              <w:tc>
                <w:tcPr>
                  <w:tcW w:w="9558" w:type="dxa"/>
                </w:tcPr>
                <w:p w14:paraId="3B1D0DCE" w14:textId="77777777" w:rsidR="00A82D52" w:rsidRPr="000812EA" w:rsidRDefault="00A82D52" w:rsidP="00A82D52">
                  <w:pPr>
                    <w:spacing w:line="320" w:lineRule="atLeast"/>
                    <w:rPr>
                      <w:rFonts w:ascii="Arial" w:hAnsi="Arial" w:cs="Arial"/>
                      <w:sz w:val="20"/>
                      <w:szCs w:val="20"/>
                    </w:rPr>
                  </w:pPr>
                </w:p>
              </w:tc>
            </w:tr>
            <w:tr w:rsidR="00A82D52" w:rsidRPr="00636A8C" w14:paraId="3FE35231" w14:textId="77777777" w:rsidTr="00FB5E53">
              <w:tc>
                <w:tcPr>
                  <w:tcW w:w="9558" w:type="dxa"/>
                </w:tcPr>
                <w:p w14:paraId="038D9062" w14:textId="175FABAC" w:rsidR="00A82D52" w:rsidRDefault="00A82D52" w:rsidP="00A82D52">
                  <w:pPr>
                    <w:spacing w:line="320" w:lineRule="atLeast"/>
                    <w:ind w:left="360" w:hanging="360"/>
                    <w:rPr>
                      <w:rFonts w:ascii="Arial" w:hAnsi="Arial" w:cs="Arial"/>
                      <w:sz w:val="20"/>
                      <w:szCs w:val="20"/>
                    </w:rPr>
                  </w:pPr>
                  <w:r>
                    <w:rPr>
                      <w:rFonts w:ascii="Arial" w:hAnsi="Arial" w:cs="Arial"/>
                      <w:sz w:val="20"/>
                      <w:szCs w:val="20"/>
                    </w:rPr>
                    <w:t>2</w:t>
                  </w:r>
                  <w:r w:rsidRPr="00636A8C">
                    <w:rPr>
                      <w:rFonts w:ascii="Arial" w:hAnsi="Arial" w:cs="Arial"/>
                      <w:sz w:val="20"/>
                      <w:szCs w:val="20"/>
                    </w:rPr>
                    <w:t>.</w:t>
                  </w:r>
                  <w:r w:rsidRPr="00636A8C">
                    <w:rPr>
                      <w:rFonts w:ascii="Arial" w:hAnsi="Arial" w:cs="Arial"/>
                      <w:sz w:val="20"/>
                      <w:szCs w:val="20"/>
                    </w:rPr>
                    <w:tab/>
                  </w:r>
                  <w:r>
                    <w:rPr>
                      <w:rFonts w:ascii="Arial" w:hAnsi="Arial" w:cs="Arial"/>
                      <w:sz w:val="20"/>
                      <w:szCs w:val="20"/>
                    </w:rPr>
                    <w:t>Discuss with a classmate w</w:t>
                  </w:r>
                  <w:r w:rsidRPr="00636A8C">
                    <w:rPr>
                      <w:rFonts w:ascii="Arial" w:hAnsi="Arial" w:cs="Arial"/>
                      <w:sz w:val="20"/>
                      <w:szCs w:val="20"/>
                    </w:rPr>
                    <w:t xml:space="preserve">hat you expect the </w:t>
                  </w:r>
                  <w:r>
                    <w:rPr>
                      <w:rFonts w:ascii="Arial" w:hAnsi="Arial" w:cs="Arial"/>
                      <w:sz w:val="20"/>
                      <w:szCs w:val="20"/>
                    </w:rPr>
                    <w:t xml:space="preserve">total sum of all of the terms of the geometric </w:t>
                  </w:r>
                  <w:proofErr w:type="gramStart"/>
                  <w:r>
                    <w:rPr>
                      <w:rFonts w:ascii="Arial" w:hAnsi="Arial" w:cs="Arial"/>
                      <w:sz w:val="20"/>
                      <w:szCs w:val="20"/>
                    </w:rPr>
                    <w:t>series  would</w:t>
                  </w:r>
                  <w:proofErr w:type="gramEnd"/>
                  <w:r>
                    <w:rPr>
                      <w:rFonts w:ascii="Arial" w:hAnsi="Arial" w:cs="Arial"/>
                      <w:sz w:val="20"/>
                      <w:szCs w:val="20"/>
                    </w:rPr>
                    <w:t xml:space="preserve"> be.</w:t>
                  </w:r>
                  <w:r w:rsidRPr="00636A8C">
                    <w:rPr>
                      <w:rFonts w:ascii="Arial" w:hAnsi="Arial" w:cs="Arial"/>
                      <w:sz w:val="20"/>
                      <w:szCs w:val="20"/>
                    </w:rPr>
                    <w:t xml:space="preserve"> Explain how </w:t>
                  </w:r>
                  <w:r>
                    <w:rPr>
                      <w:rFonts w:ascii="Arial" w:hAnsi="Arial" w:cs="Arial"/>
                      <w:sz w:val="20"/>
                      <w:szCs w:val="20"/>
                    </w:rPr>
                    <w:t>you arrived at your conclusion.</w:t>
                  </w:r>
                </w:p>
                <w:p w14:paraId="421FFB15" w14:textId="77777777" w:rsidR="00C5441E" w:rsidRDefault="00C5441E" w:rsidP="00A82D52">
                  <w:pPr>
                    <w:spacing w:line="320" w:lineRule="atLeast"/>
                    <w:ind w:left="360" w:hanging="360"/>
                    <w:rPr>
                      <w:rFonts w:ascii="Arial" w:hAnsi="Arial" w:cs="Arial"/>
                      <w:sz w:val="20"/>
                      <w:szCs w:val="20"/>
                    </w:rPr>
                  </w:pPr>
                </w:p>
                <w:p w14:paraId="083E6DFA" w14:textId="287DDC45" w:rsidR="00C5441E" w:rsidRDefault="00C5441E" w:rsidP="00C5441E">
                  <w:pPr>
                    <w:ind w:left="370" w:right="160"/>
                    <w:rPr>
                      <w:rFonts w:ascii="Arial" w:hAnsi="Arial" w:cs="Arial"/>
                      <w:sz w:val="20"/>
                      <w:szCs w:val="20"/>
                    </w:rPr>
                  </w:pPr>
                  <w:r>
                    <w:rPr>
                      <w:rFonts w:ascii="Arial" w:eastAsia="Arial" w:hAnsi="Arial" w:cs="Arial"/>
                      <w:b/>
                      <w:sz w:val="20"/>
                      <w:szCs w:val="20"/>
                    </w:rPr>
                    <w:t>Solution</w:t>
                  </w:r>
                  <w:r w:rsidRPr="00F11005">
                    <w:rPr>
                      <w:rFonts w:ascii="Arial" w:eastAsia="Arial" w:hAnsi="Arial" w:cs="Arial"/>
                      <w:b/>
                      <w:sz w:val="20"/>
                      <w:szCs w:val="20"/>
                    </w:rPr>
                    <w:t>:</w:t>
                  </w:r>
                  <w:r w:rsidRPr="00F11005">
                    <w:rPr>
                      <w:rFonts w:ascii="Arial" w:hAnsi="Arial" w:cs="Arial"/>
                      <w:sz w:val="20"/>
                      <w:szCs w:val="20"/>
                    </w:rPr>
                    <w:t xml:space="preserve"> The </w:t>
                  </w:r>
                  <w:r>
                    <w:rPr>
                      <w:rFonts w:ascii="Arial" w:hAnsi="Arial" w:cs="Arial"/>
                      <w:sz w:val="20"/>
                      <w:szCs w:val="20"/>
                    </w:rPr>
                    <w:t>terms of the series follow the pattern</w:t>
                  </w:r>
                  <w:r w:rsidRPr="00F11005">
                    <w:rPr>
                      <w:rFonts w:ascii="Arial" w:hAnsi="Arial" w:cs="Arial"/>
                      <w:sz w:val="20"/>
                      <w:szCs w:val="20"/>
                    </w:rPr>
                    <w:t xml:space="preserve"> </w:t>
                  </w:r>
                  <m:oMath>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3</m:t>
                        </m:r>
                      </m:den>
                    </m:f>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9</m:t>
                        </m:r>
                      </m:den>
                    </m:f>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27</m:t>
                        </m:r>
                      </m:den>
                    </m:f>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81</m:t>
                        </m:r>
                      </m:den>
                    </m:f>
                    <m:r>
                      <w:rPr>
                        <w:rFonts w:ascii="Cambria Math" w:hAnsi="Cambria Math" w:cs="Arial"/>
                        <w:sz w:val="20"/>
                        <w:szCs w:val="20"/>
                      </w:rPr>
                      <m:t>+…</m:t>
                    </m:r>
                  </m:oMath>
                  <w:r>
                    <w:rPr>
                      <w:rFonts w:ascii="Arial" w:hAnsi="Arial" w:cs="Arial"/>
                      <w:sz w:val="20"/>
                      <w:szCs w:val="20"/>
                    </w:rPr>
                    <w:t xml:space="preserve">, so the sum will be greater </w:t>
                  </w:r>
                  <w:proofErr w:type="spellStart"/>
                  <w:r>
                    <w:rPr>
                      <w:rFonts w:ascii="Arial" w:hAnsi="Arial" w:cs="Arial"/>
                      <w:sz w:val="20"/>
                      <w:szCs w:val="20"/>
                    </w:rPr>
                    <w:t>then</w:t>
                  </w:r>
                  <w:proofErr w:type="spellEnd"/>
                  <w:r>
                    <w:rPr>
                      <w:rFonts w:ascii="Arial" w:hAnsi="Arial" w:cs="Arial"/>
                      <w:sz w:val="20"/>
                      <w:szCs w:val="20"/>
                    </w:rPr>
                    <w:t xml:space="preserve"> one third, but since the successive terms are getting smaller and smaller, the total sum will only be slightly higher than one third, roughly one half.</w:t>
                  </w:r>
                </w:p>
                <w:p w14:paraId="5E0DC4B8" w14:textId="77777777" w:rsidR="00C5441E" w:rsidRDefault="00C5441E" w:rsidP="00C5441E">
                  <w:pPr>
                    <w:tabs>
                      <w:tab w:val="center" w:pos="2369"/>
                      <w:tab w:val="center" w:pos="4712"/>
                      <w:tab w:val="center" w:pos="5051"/>
                      <w:tab w:val="center" w:pos="5384"/>
                      <w:tab w:val="center" w:pos="5832"/>
                      <w:tab w:val="center" w:pos="6655"/>
                    </w:tabs>
                    <w:rPr>
                      <w:rFonts w:ascii="Arial" w:hAnsi="Arial" w:cs="Arial"/>
                      <w:sz w:val="20"/>
                      <w:szCs w:val="20"/>
                    </w:rPr>
                  </w:pPr>
                </w:p>
                <w:tbl>
                  <w:tblPr>
                    <w:tblStyle w:val="TableGrid"/>
                    <w:tblW w:w="0" w:type="auto"/>
                    <w:tblInd w:w="75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ayout w:type="fixed"/>
                    <w:tblLook w:val="04A0" w:firstRow="1" w:lastRow="0" w:firstColumn="1" w:lastColumn="0" w:noHBand="0" w:noVBand="1"/>
                  </w:tblPr>
                  <w:tblGrid>
                    <w:gridCol w:w="7830"/>
                  </w:tblGrid>
                  <w:tr w:rsidR="00C5441E" w14:paraId="38BFDB78" w14:textId="77777777" w:rsidTr="00FB5E53">
                    <w:trPr>
                      <w:trHeight w:val="444"/>
                    </w:trPr>
                    <w:tc>
                      <w:tcPr>
                        <w:tcW w:w="7830" w:type="dxa"/>
                        <w:shd w:val="clear" w:color="auto" w:fill="D0CECE" w:themeFill="background2" w:themeFillShade="E6"/>
                      </w:tcPr>
                      <w:p w14:paraId="5140A9D3" w14:textId="04D92182" w:rsidR="00C5441E" w:rsidRPr="00520269" w:rsidRDefault="00C5441E" w:rsidP="00C5441E">
                        <w:pPr>
                          <w:tabs>
                            <w:tab w:val="center" w:pos="2369"/>
                            <w:tab w:val="center" w:pos="4712"/>
                            <w:tab w:val="center" w:pos="5051"/>
                            <w:tab w:val="center" w:pos="5384"/>
                            <w:tab w:val="center" w:pos="5832"/>
                            <w:tab w:val="center" w:pos="6655"/>
                          </w:tabs>
                          <w:rPr>
                            <w:rFonts w:ascii="Arial" w:hAnsi="Arial" w:cs="Arial"/>
                            <w:sz w:val="20"/>
                            <w:szCs w:val="20"/>
                          </w:rPr>
                        </w:pPr>
                        <w:r w:rsidRPr="00520269">
                          <w:rPr>
                            <w:rFonts w:ascii="Arial" w:hAnsi="Arial" w:cs="Arial"/>
                            <w:b/>
                            <w:sz w:val="20"/>
                            <w:szCs w:val="20"/>
                          </w:rPr>
                          <w:t>Teacher Tip:</w:t>
                        </w:r>
                        <w:r>
                          <w:rPr>
                            <w:rFonts w:ascii="Arial" w:hAnsi="Arial" w:cs="Arial"/>
                            <w:sz w:val="20"/>
                            <w:szCs w:val="20"/>
                          </w:rPr>
                          <w:t xml:space="preserve"> </w:t>
                        </w:r>
                        <w:r w:rsidR="00CD7E47">
                          <w:rPr>
                            <w:rFonts w:ascii="Arial" w:hAnsi="Arial" w:cs="Arial"/>
                            <w:sz w:val="20"/>
                            <w:szCs w:val="20"/>
                          </w:rPr>
                          <w:t xml:space="preserve">Have students convert these fractions into decimals and then have them add them together. </w:t>
                        </w:r>
                        <w:r w:rsidRPr="00520269">
                          <w:rPr>
                            <w:rFonts w:ascii="Arial" w:hAnsi="Arial" w:cs="Arial"/>
                            <w:sz w:val="20"/>
                            <w:szCs w:val="20"/>
                          </w:rPr>
                          <w:t>By expressing their answers in decimal form, students can see h</w:t>
                        </w:r>
                        <w:r w:rsidR="00CD7E47">
                          <w:rPr>
                            <w:rFonts w:ascii="Arial" w:hAnsi="Arial" w:cs="Arial"/>
                            <w:sz w:val="20"/>
                            <w:szCs w:val="20"/>
                          </w:rPr>
                          <w:t xml:space="preserve">ow close the sum is getting to </w:t>
                        </w:r>
                        <m:oMath>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2</m:t>
                              </m:r>
                            </m:den>
                          </m:f>
                        </m:oMath>
                        <w:r w:rsidRPr="00520269">
                          <w:rPr>
                            <w:rFonts w:ascii="Arial" w:hAnsi="Arial" w:cs="Arial"/>
                            <w:sz w:val="20"/>
                            <w:szCs w:val="20"/>
                          </w:rPr>
                          <w:t>, even after only a few terms are used.</w:t>
                        </w:r>
                      </w:p>
                    </w:tc>
                  </w:tr>
                </w:tbl>
                <w:p w14:paraId="68E8A3DD" w14:textId="77777777" w:rsidR="00A82D52" w:rsidRPr="00636A8C" w:rsidRDefault="00A82D52" w:rsidP="00A82D52">
                  <w:pPr>
                    <w:spacing w:line="320" w:lineRule="atLeast"/>
                    <w:ind w:left="360" w:hanging="360"/>
                    <w:rPr>
                      <w:rFonts w:ascii="Arial" w:hAnsi="Arial" w:cs="Arial"/>
                      <w:sz w:val="20"/>
                      <w:szCs w:val="20"/>
                    </w:rPr>
                  </w:pPr>
                </w:p>
              </w:tc>
            </w:tr>
            <w:tr w:rsidR="00A82D52" w:rsidRPr="00636A8C" w14:paraId="1A98C1D5" w14:textId="77777777" w:rsidTr="00FB5E53">
              <w:tc>
                <w:tcPr>
                  <w:tcW w:w="9558" w:type="dxa"/>
                </w:tcPr>
                <w:p w14:paraId="0ED4F3C7" w14:textId="77777777" w:rsidR="00A82D52" w:rsidRPr="00636A8C" w:rsidRDefault="00A82D52" w:rsidP="00A82D52">
                  <w:pPr>
                    <w:spacing w:line="320" w:lineRule="atLeast"/>
                    <w:ind w:right="1210"/>
                    <w:rPr>
                      <w:rFonts w:ascii="Arial" w:hAnsi="Arial" w:cs="Arial"/>
                      <w:sz w:val="20"/>
                      <w:szCs w:val="20"/>
                    </w:rPr>
                  </w:pPr>
                </w:p>
              </w:tc>
            </w:tr>
          </w:tbl>
          <w:p w14:paraId="5BFC65EB" w14:textId="77777777" w:rsidR="00A82D52" w:rsidRPr="00636A8C" w:rsidRDefault="00A82D52" w:rsidP="00A82D52">
            <w:pPr>
              <w:rPr>
                <w:rFonts w:ascii="Arial" w:hAnsi="Arial" w:cs="Arial"/>
                <w:sz w:val="6"/>
                <w:szCs w:val="6"/>
              </w:rPr>
            </w:pPr>
          </w:p>
          <w:tbl>
            <w:tblPr>
              <w:tblW w:w="9528" w:type="dxa"/>
              <w:tblLayout w:type="fixed"/>
              <w:tblLook w:val="01E0" w:firstRow="1" w:lastRow="1" w:firstColumn="1" w:lastColumn="1" w:noHBand="0" w:noVBand="0"/>
            </w:tblPr>
            <w:tblGrid>
              <w:gridCol w:w="9528"/>
            </w:tblGrid>
            <w:tr w:rsidR="00A82D52" w:rsidRPr="00636A8C" w14:paraId="721862A1" w14:textId="77777777" w:rsidTr="00FB5E53">
              <w:tc>
                <w:tcPr>
                  <w:tcW w:w="9528" w:type="dxa"/>
                </w:tcPr>
                <w:p w14:paraId="7CDECA86" w14:textId="0EFD0092" w:rsidR="00A82D52" w:rsidRDefault="00A82D52" w:rsidP="00A82D52">
                  <w:pPr>
                    <w:spacing w:line="320" w:lineRule="atLeast"/>
                    <w:ind w:left="360" w:hanging="360"/>
                    <w:rPr>
                      <w:rFonts w:ascii="Arial" w:hAnsi="Arial" w:cs="Arial"/>
                      <w:sz w:val="20"/>
                      <w:szCs w:val="20"/>
                    </w:rPr>
                  </w:pPr>
                  <w:r>
                    <w:rPr>
                      <w:rFonts w:ascii="Arial" w:hAnsi="Arial" w:cs="Arial"/>
                      <w:sz w:val="20"/>
                      <w:szCs w:val="20"/>
                    </w:rPr>
                    <w:t>3</w:t>
                  </w:r>
                  <w:r w:rsidRPr="00636A8C">
                    <w:rPr>
                      <w:rFonts w:ascii="Arial" w:hAnsi="Arial" w:cs="Arial"/>
                      <w:sz w:val="20"/>
                      <w:szCs w:val="20"/>
                    </w:rPr>
                    <w:t>.</w:t>
                  </w:r>
                  <w:r w:rsidRPr="00636A8C">
                    <w:rPr>
                      <w:rFonts w:ascii="Arial" w:hAnsi="Arial" w:cs="Arial"/>
                      <w:sz w:val="20"/>
                      <w:szCs w:val="20"/>
                    </w:rPr>
                    <w:tab/>
                    <w:t>Write an express</w:t>
                  </w:r>
                  <w:r>
                    <w:rPr>
                      <w:rFonts w:ascii="Arial" w:hAnsi="Arial" w:cs="Arial"/>
                      <w:sz w:val="20"/>
                      <w:szCs w:val="20"/>
                    </w:rPr>
                    <w:t xml:space="preserve">ion for the sum of </w:t>
                  </w:r>
                  <w:r w:rsidRPr="00636A8C">
                    <w:rPr>
                      <w:rFonts w:ascii="Arial" w:hAnsi="Arial" w:cs="Arial"/>
                      <w:sz w:val="20"/>
                      <w:szCs w:val="20"/>
                    </w:rPr>
                    <w:t>the infi</w:t>
                  </w:r>
                  <w:r>
                    <w:rPr>
                      <w:rFonts w:ascii="Arial" w:hAnsi="Arial" w:cs="Arial"/>
                      <w:sz w:val="20"/>
                      <w:szCs w:val="20"/>
                    </w:rPr>
                    <w:t>nite series</w:t>
                  </w:r>
                  <w:r w:rsidRPr="00636A8C">
                    <w:rPr>
                      <w:rFonts w:ascii="Arial" w:hAnsi="Arial" w:cs="Arial"/>
                      <w:sz w:val="20"/>
                      <w:szCs w:val="20"/>
                    </w:rPr>
                    <w:t xml:space="preserve">. </w:t>
                  </w:r>
                  <w:r>
                    <w:rPr>
                      <w:rFonts w:ascii="Arial" w:hAnsi="Arial" w:cs="Arial"/>
                      <w:sz w:val="20"/>
                      <w:szCs w:val="20"/>
                    </w:rPr>
                    <w:t>Find the value of this sum. Explain how you found this sum.</w:t>
                  </w:r>
                </w:p>
                <w:p w14:paraId="1B0B9711" w14:textId="77777777" w:rsidR="00A82D52" w:rsidRDefault="00A82D52" w:rsidP="00A82D52">
                  <w:pPr>
                    <w:spacing w:line="320" w:lineRule="atLeast"/>
                    <w:ind w:left="360" w:hanging="360"/>
                    <w:rPr>
                      <w:rFonts w:ascii="Arial" w:hAnsi="Arial" w:cs="Arial"/>
                      <w:sz w:val="20"/>
                      <w:szCs w:val="20"/>
                    </w:rPr>
                  </w:pPr>
                </w:p>
                <w:p w14:paraId="688A50FC" w14:textId="7851E604" w:rsidR="00A82D52" w:rsidRPr="00DE4B62" w:rsidRDefault="00A82D52" w:rsidP="00A82D52">
                  <w:pPr>
                    <w:spacing w:line="320" w:lineRule="atLeast"/>
                    <w:ind w:left="360" w:hanging="360"/>
                    <w:rPr>
                      <w:rFonts w:ascii="Arial" w:hAnsi="Arial" w:cs="Arial"/>
                      <w:sz w:val="20"/>
                      <w:szCs w:val="20"/>
                    </w:rPr>
                  </w:pPr>
                  <w:r>
                    <w:rPr>
                      <w:rFonts w:ascii="Arial" w:eastAsia="Arial" w:hAnsi="Arial" w:cs="Arial"/>
                      <w:b/>
                      <w:sz w:val="20"/>
                      <w:szCs w:val="20"/>
                    </w:rPr>
                    <w:t xml:space="preserve">      Solution</w:t>
                  </w:r>
                  <w:r w:rsidRPr="00DE4B62">
                    <w:rPr>
                      <w:rFonts w:ascii="Arial" w:eastAsia="Arial" w:hAnsi="Arial" w:cs="Arial"/>
                      <w:b/>
                      <w:sz w:val="20"/>
                      <w:szCs w:val="20"/>
                    </w:rPr>
                    <w:t>:</w:t>
                  </w:r>
                  <w:r w:rsidRPr="00DE4B62">
                    <w:rPr>
                      <w:rFonts w:ascii="Arial" w:hAnsi="Arial" w:cs="Arial"/>
                      <w:sz w:val="20"/>
                      <w:szCs w:val="20"/>
                    </w:rPr>
                    <w:t xml:space="preserve"> </w:t>
                  </w:r>
                  <w:r>
                    <w:rPr>
                      <w:rFonts w:ascii="Arial" w:hAnsi="Arial" w:cs="Arial"/>
                      <w:sz w:val="20"/>
                      <w:szCs w:val="20"/>
                    </w:rPr>
                    <w:t xml:space="preserve">The sum </w:t>
                  </w:r>
                  <w:r w:rsidRPr="00DE4B62">
                    <w:rPr>
                      <w:rFonts w:ascii="Arial" w:hAnsi="Arial" w:cs="Arial"/>
                      <w:sz w:val="20"/>
                      <w:szCs w:val="20"/>
                    </w:rPr>
                    <w:t>of the infi</w:t>
                  </w:r>
                  <w:r>
                    <w:rPr>
                      <w:rFonts w:ascii="Arial" w:hAnsi="Arial" w:cs="Arial"/>
                      <w:sz w:val="20"/>
                      <w:szCs w:val="20"/>
                    </w:rPr>
                    <w:t>nite series</w:t>
                  </w:r>
                  <w:r w:rsidRPr="00DE4B62">
                    <w:rPr>
                      <w:rFonts w:ascii="Arial" w:hAnsi="Arial" w:cs="Arial"/>
                      <w:sz w:val="20"/>
                      <w:szCs w:val="20"/>
                    </w:rPr>
                    <w:t xml:space="preserve"> would be:</w:t>
                  </w:r>
                </w:p>
                <w:p w14:paraId="1D51AF69" w14:textId="1B39FCB4" w:rsidR="00A82D52" w:rsidRDefault="00A82D52" w:rsidP="00A82D52">
                  <w:pPr>
                    <w:spacing w:line="320" w:lineRule="atLeast"/>
                    <w:ind w:right="1210"/>
                    <w:rPr>
                      <w:rFonts w:ascii="Arial" w:hAnsi="Arial" w:cs="Arial"/>
                      <w:sz w:val="20"/>
                      <w:szCs w:val="20"/>
                    </w:rPr>
                  </w:pPr>
                  <w:r>
                    <w:rPr>
                      <w:rFonts w:ascii="Arial" w:hAnsi="Arial" w:cs="Arial"/>
                      <w:sz w:val="20"/>
                      <w:szCs w:val="20"/>
                    </w:rPr>
                    <w:t xml:space="preserve">      </w:t>
                  </w:r>
                  <m:oMath>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3</m:t>
                        </m:r>
                      </m:den>
                    </m:f>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9</m:t>
                        </m:r>
                      </m:den>
                    </m:f>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27</m:t>
                        </m:r>
                      </m:den>
                    </m:f>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81</m:t>
                        </m:r>
                      </m:den>
                    </m:f>
                    <m:r>
                      <w:rPr>
                        <w:rFonts w:ascii="Cambria Math" w:hAnsi="Cambria Math" w:cs="Arial"/>
                        <w:sz w:val="20"/>
                        <w:szCs w:val="20"/>
                      </w:rPr>
                      <m:t>+…</m:t>
                    </m:r>
                  </m:oMath>
                </w:p>
                <w:p w14:paraId="1AEED137" w14:textId="0396DA88" w:rsidR="00A82D52" w:rsidRPr="00636A8C" w:rsidRDefault="00A82D52" w:rsidP="00A82D52">
                  <w:pPr>
                    <w:spacing w:line="320" w:lineRule="atLeast"/>
                    <w:ind w:right="1210"/>
                    <w:rPr>
                      <w:rFonts w:ascii="Arial" w:hAnsi="Arial" w:cs="Arial"/>
                      <w:sz w:val="20"/>
                      <w:szCs w:val="20"/>
                    </w:rPr>
                  </w:pPr>
                  <w:r>
                    <w:rPr>
                      <w:rFonts w:ascii="Arial" w:hAnsi="Arial" w:cs="Arial"/>
                      <w:sz w:val="20"/>
                      <w:szCs w:val="20"/>
                    </w:rPr>
                    <w:t xml:space="preserve">      Thus, </w:t>
                  </w:r>
                  <m:oMath>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3</m:t>
                        </m:r>
                      </m:den>
                    </m:f>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9</m:t>
                        </m:r>
                      </m:den>
                    </m:f>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27</m:t>
                        </m:r>
                      </m:den>
                    </m:f>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81</m:t>
                        </m:r>
                      </m:den>
                    </m:f>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2</m:t>
                        </m:r>
                      </m:den>
                    </m:f>
                  </m:oMath>
                </w:p>
                <w:p w14:paraId="56DCDD08" w14:textId="77777777" w:rsidR="00A82D52" w:rsidRPr="00636A8C" w:rsidRDefault="00A82D52" w:rsidP="00A82D52">
                  <w:pPr>
                    <w:spacing w:line="320" w:lineRule="atLeast"/>
                    <w:ind w:right="1210"/>
                    <w:rPr>
                      <w:rFonts w:ascii="Arial" w:hAnsi="Arial" w:cs="Arial"/>
                      <w:sz w:val="20"/>
                      <w:szCs w:val="20"/>
                    </w:rPr>
                  </w:pPr>
                </w:p>
              </w:tc>
            </w:tr>
            <w:tr w:rsidR="00A82D52" w:rsidRPr="00636A8C" w14:paraId="4EFB2F37" w14:textId="77777777" w:rsidTr="00FB5E53">
              <w:tc>
                <w:tcPr>
                  <w:tcW w:w="9528" w:type="dxa"/>
                </w:tcPr>
                <w:p w14:paraId="2C8CBBD1" w14:textId="77777777" w:rsidR="00A82D52" w:rsidRPr="00636A8C" w:rsidRDefault="00A82D52" w:rsidP="00A82D52">
                  <w:pPr>
                    <w:spacing w:line="320" w:lineRule="atLeast"/>
                    <w:ind w:left="360" w:hanging="360"/>
                    <w:rPr>
                      <w:rFonts w:ascii="Arial" w:hAnsi="Arial" w:cs="Arial"/>
                      <w:sz w:val="20"/>
                      <w:szCs w:val="20"/>
                    </w:rPr>
                  </w:pPr>
                  <w:r>
                    <w:rPr>
                      <w:rFonts w:ascii="Arial" w:hAnsi="Arial" w:cs="Arial"/>
                      <w:sz w:val="20"/>
                      <w:szCs w:val="20"/>
                    </w:rPr>
                    <w:t>4</w:t>
                  </w:r>
                  <w:r w:rsidRPr="00636A8C">
                    <w:rPr>
                      <w:rFonts w:ascii="Arial" w:hAnsi="Arial" w:cs="Arial"/>
                      <w:sz w:val="20"/>
                      <w:szCs w:val="20"/>
                    </w:rPr>
                    <w:t>.</w:t>
                  </w:r>
                  <w:r w:rsidRPr="00636A8C">
                    <w:rPr>
                      <w:rFonts w:ascii="Arial" w:hAnsi="Arial" w:cs="Arial"/>
                      <w:sz w:val="20"/>
                      <w:szCs w:val="20"/>
                    </w:rPr>
                    <w:tab/>
                    <w:t>Express your answer from Question 6 in sigma notation.</w:t>
                  </w:r>
                </w:p>
                <w:p w14:paraId="2E0E082F" w14:textId="77777777" w:rsidR="00A82D52" w:rsidRDefault="00A82D52" w:rsidP="00A82D52">
                  <w:pPr>
                    <w:spacing w:line="320" w:lineRule="atLeast"/>
                    <w:ind w:right="1210"/>
                    <w:rPr>
                      <w:rFonts w:ascii="Arial" w:hAnsi="Arial" w:cs="Arial"/>
                      <w:sz w:val="20"/>
                      <w:szCs w:val="20"/>
                    </w:rPr>
                  </w:pPr>
                </w:p>
                <w:p w14:paraId="593CCEE1" w14:textId="77777777" w:rsidR="00A82D52" w:rsidRDefault="00A82D52" w:rsidP="00A82D52">
                  <w:pPr>
                    <w:spacing w:line="320" w:lineRule="atLeast"/>
                    <w:ind w:right="1210"/>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Expressed in sigma notation, we have </w:t>
                  </w:r>
                </w:p>
                <w:p w14:paraId="6B5CC2F2" w14:textId="22620312" w:rsidR="00A82D52" w:rsidRPr="00636A8C" w:rsidRDefault="00582495" w:rsidP="00A82D52">
                  <w:pPr>
                    <w:spacing w:line="320" w:lineRule="atLeast"/>
                    <w:ind w:right="1210"/>
                    <w:rPr>
                      <w:rFonts w:ascii="Arial" w:hAnsi="Arial" w:cs="Arial"/>
                      <w:sz w:val="20"/>
                      <w:szCs w:val="20"/>
                    </w:rPr>
                  </w:pPr>
                  <m:oMathPara>
                    <m:oMath>
                      <m:nary>
                        <m:naryPr>
                          <m:chr m:val="∑"/>
                          <m:limLoc m:val="undOvr"/>
                          <m:ctrlPr>
                            <w:rPr>
                              <w:rFonts w:ascii="Cambria Math" w:hAnsi="Cambria Math" w:cs="Arial"/>
                              <w:i/>
                              <w:sz w:val="20"/>
                              <w:szCs w:val="20"/>
                            </w:rPr>
                          </m:ctrlPr>
                        </m:naryPr>
                        <m:sub>
                          <m:r>
                            <w:rPr>
                              <w:rFonts w:ascii="Cambria Math" w:hAnsi="Cambria Math" w:cs="Arial"/>
                              <w:sz w:val="20"/>
                              <w:szCs w:val="20"/>
                            </w:rPr>
                            <m:t>n=1</m:t>
                          </m:r>
                        </m:sub>
                        <m:sup>
                          <m:r>
                            <w:rPr>
                              <w:rFonts w:ascii="Cambria Math" w:hAnsi="Cambria Math" w:cs="Arial"/>
                              <w:sz w:val="20"/>
                              <w:szCs w:val="20"/>
                            </w:rPr>
                            <m:t>∞</m:t>
                          </m:r>
                        </m:sup>
                        <m:e>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3</m:t>
                              </m:r>
                            </m:den>
                          </m:f>
                          <m:r>
                            <w:rPr>
                              <w:rFonts w:ascii="Cambria Math" w:hAnsi="Cambria Math" w:cs="Arial"/>
                              <w:sz w:val="20"/>
                              <w:szCs w:val="20"/>
                            </w:rPr>
                            <m:t>∙</m:t>
                          </m:r>
                          <m:sSup>
                            <m:sSupPr>
                              <m:ctrlPr>
                                <w:rPr>
                                  <w:rFonts w:ascii="Cambria Math" w:hAnsi="Cambria Math" w:cs="Arial"/>
                                  <w:i/>
                                  <w:sz w:val="20"/>
                                  <w:szCs w:val="20"/>
                                </w:rPr>
                              </m:ctrlPr>
                            </m:sSupPr>
                            <m:e>
                              <m:d>
                                <m:dPr>
                                  <m:ctrlPr>
                                    <w:rPr>
                                      <w:rFonts w:ascii="Cambria Math" w:hAnsi="Cambria Math" w:cs="Arial"/>
                                      <w:i/>
                                      <w:sz w:val="20"/>
                                      <w:szCs w:val="20"/>
                                    </w:rPr>
                                  </m:ctrlPr>
                                </m:dPr>
                                <m:e>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3</m:t>
                                      </m:r>
                                    </m:den>
                                  </m:f>
                                </m:e>
                              </m:d>
                            </m:e>
                            <m:sup>
                              <m:r>
                                <w:rPr>
                                  <w:rFonts w:ascii="Cambria Math" w:hAnsi="Cambria Math" w:cs="Arial"/>
                                  <w:sz w:val="20"/>
                                  <w:szCs w:val="20"/>
                                </w:rPr>
                                <m:t>n-1</m:t>
                              </m:r>
                            </m:sup>
                          </m:sSup>
                          <m:r>
                            <w:rPr>
                              <w:rFonts w:ascii="Cambria Math" w:hAnsi="Cambria Math" w:cs="Arial"/>
                              <w:sz w:val="20"/>
                              <w:szCs w:val="20"/>
                            </w:rPr>
                            <m:t>=</m:t>
                          </m:r>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2</m:t>
                              </m:r>
                            </m:den>
                          </m:f>
                        </m:e>
                      </m:nary>
                    </m:oMath>
                  </m:oMathPara>
                </w:p>
                <w:p w14:paraId="60AFAFE1" w14:textId="77777777" w:rsidR="00A82D52" w:rsidRPr="00636A8C" w:rsidRDefault="00A82D52" w:rsidP="00A82D52">
                  <w:pPr>
                    <w:spacing w:line="320" w:lineRule="atLeast"/>
                    <w:ind w:right="1210"/>
                    <w:rPr>
                      <w:rFonts w:ascii="Arial" w:hAnsi="Arial" w:cs="Arial"/>
                      <w:sz w:val="20"/>
                      <w:szCs w:val="20"/>
                    </w:rPr>
                  </w:pPr>
                </w:p>
              </w:tc>
            </w:tr>
            <w:tr w:rsidR="00A82D52" w:rsidRPr="00636A8C" w14:paraId="63CC2E84" w14:textId="77777777" w:rsidTr="00FB5E53">
              <w:tc>
                <w:tcPr>
                  <w:tcW w:w="9528" w:type="dxa"/>
                </w:tcPr>
                <w:p w14:paraId="154F4113" w14:textId="77777777" w:rsidR="00A82D52" w:rsidRPr="00636A8C" w:rsidRDefault="00A82D52" w:rsidP="00A82D52">
                  <w:pPr>
                    <w:spacing w:line="320" w:lineRule="atLeast"/>
                    <w:ind w:left="360" w:hanging="360"/>
                    <w:rPr>
                      <w:rFonts w:ascii="Arial" w:hAnsi="Arial" w:cs="Arial"/>
                      <w:sz w:val="20"/>
                      <w:szCs w:val="20"/>
                    </w:rPr>
                  </w:pPr>
                  <w:r>
                    <w:rPr>
                      <w:rFonts w:ascii="Arial" w:hAnsi="Arial" w:cs="Arial"/>
                      <w:sz w:val="20"/>
                      <w:szCs w:val="20"/>
                    </w:rPr>
                    <w:t>5</w:t>
                  </w:r>
                  <w:r w:rsidRPr="00636A8C">
                    <w:rPr>
                      <w:rFonts w:ascii="Arial" w:hAnsi="Arial" w:cs="Arial"/>
                      <w:sz w:val="20"/>
                      <w:szCs w:val="20"/>
                    </w:rPr>
                    <w:t>.</w:t>
                  </w:r>
                  <w:r w:rsidRPr="00636A8C">
                    <w:rPr>
                      <w:rFonts w:ascii="Arial" w:hAnsi="Arial" w:cs="Arial"/>
                      <w:sz w:val="20"/>
                      <w:szCs w:val="20"/>
                    </w:rPr>
                    <w:tab/>
                  </w:r>
                  <w:r>
                    <w:rPr>
                      <w:rFonts w:ascii="Arial" w:hAnsi="Arial" w:cs="Arial"/>
                      <w:sz w:val="20"/>
                      <w:szCs w:val="20"/>
                    </w:rPr>
                    <w:t xml:space="preserve">Suppose you change the base of </w:t>
                  </w:r>
                  <m:oMath>
                    <m:d>
                      <m:dPr>
                        <m:ctrlPr>
                          <w:rPr>
                            <w:rFonts w:ascii="Cambria Math" w:hAnsi="Cambria Math" w:cs="Arial"/>
                            <w:i/>
                            <w:sz w:val="20"/>
                            <w:szCs w:val="20"/>
                          </w:rPr>
                        </m:ctrlPr>
                      </m:dPr>
                      <m:e>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3</m:t>
                            </m:r>
                          </m:den>
                        </m:f>
                      </m:e>
                    </m:d>
                  </m:oMath>
                  <w:r>
                    <w:rPr>
                      <w:rFonts w:ascii="Arial" w:hAnsi="Arial" w:cs="Arial"/>
                      <w:sz w:val="20"/>
                      <w:szCs w:val="20"/>
                    </w:rPr>
                    <w:t xml:space="preserve"> to a </w:t>
                  </w:r>
                  <m:oMath>
                    <m:r>
                      <w:rPr>
                        <w:rFonts w:ascii="Cambria Math" w:hAnsi="Cambria Math" w:cs="Arial"/>
                        <w:sz w:val="20"/>
                        <w:szCs w:val="20"/>
                      </w:rPr>
                      <m:t>3</m:t>
                    </m:r>
                  </m:oMath>
                  <w:r>
                    <w:rPr>
                      <w:rFonts w:ascii="Arial" w:hAnsi="Arial" w:cs="Arial"/>
                      <w:sz w:val="20"/>
                      <w:szCs w:val="20"/>
                    </w:rPr>
                    <w:t>.</w:t>
                  </w:r>
                </w:p>
                <w:p w14:paraId="1C80458E" w14:textId="3A73E9CC" w:rsidR="00A82D52" w:rsidRDefault="00A82D52" w:rsidP="00A82D52">
                  <w:pPr>
                    <w:spacing w:line="320" w:lineRule="atLeast"/>
                    <w:ind w:left="720" w:hanging="360"/>
                    <w:rPr>
                      <w:rFonts w:ascii="Arial" w:hAnsi="Arial" w:cs="Arial"/>
                      <w:sz w:val="20"/>
                      <w:szCs w:val="20"/>
                    </w:rPr>
                  </w:pPr>
                  <w:r>
                    <w:rPr>
                      <w:rFonts w:ascii="Arial" w:hAnsi="Arial" w:cs="Arial"/>
                      <w:sz w:val="20"/>
                      <w:szCs w:val="20"/>
                    </w:rPr>
                    <w:lastRenderedPageBreak/>
                    <w:t>a.</w:t>
                  </w:r>
                  <w:r>
                    <w:rPr>
                      <w:rFonts w:ascii="Arial" w:hAnsi="Arial" w:cs="Arial"/>
                      <w:sz w:val="20"/>
                      <w:szCs w:val="20"/>
                    </w:rPr>
                    <w:tab/>
                    <w:t>Express the sum of the terms</w:t>
                  </w:r>
                  <w:r w:rsidRPr="00636A8C">
                    <w:rPr>
                      <w:rFonts w:ascii="Arial" w:hAnsi="Arial" w:cs="Arial"/>
                      <w:sz w:val="20"/>
                      <w:szCs w:val="20"/>
                    </w:rPr>
                    <w:t xml:space="preserve"> </w:t>
                  </w:r>
                  <w:r>
                    <w:rPr>
                      <w:rFonts w:ascii="Arial" w:hAnsi="Arial" w:cs="Arial"/>
                      <w:sz w:val="20"/>
                      <w:szCs w:val="20"/>
                    </w:rPr>
                    <w:t xml:space="preserve">as </w:t>
                  </w:r>
                  <w:r w:rsidRPr="00636A8C">
                    <w:rPr>
                      <w:rFonts w:ascii="Arial" w:hAnsi="Arial" w:cs="Arial"/>
                      <w:sz w:val="20"/>
                      <w:szCs w:val="20"/>
                    </w:rPr>
                    <w:t>an infinite sum.</w:t>
                  </w:r>
                </w:p>
                <w:p w14:paraId="0BDD1393" w14:textId="77777777" w:rsidR="00A82D52" w:rsidRPr="00636A8C" w:rsidRDefault="00A82D52" w:rsidP="00A82D52">
                  <w:pPr>
                    <w:spacing w:line="320" w:lineRule="atLeast"/>
                    <w:ind w:left="720" w:hanging="360"/>
                    <w:rPr>
                      <w:rFonts w:ascii="Arial" w:hAnsi="Arial" w:cs="Arial"/>
                      <w:sz w:val="20"/>
                      <w:szCs w:val="20"/>
                    </w:rPr>
                  </w:pPr>
                </w:p>
                <w:p w14:paraId="1B9CF164" w14:textId="77777777" w:rsidR="00A82D52" w:rsidRPr="00AC51A6" w:rsidRDefault="00A82D52" w:rsidP="00A82D52">
                  <w:pPr>
                    <w:spacing w:line="320" w:lineRule="atLeast"/>
                    <w:ind w:right="1210"/>
                    <w:rPr>
                      <w:rFonts w:ascii="Arial" w:hAnsi="Arial" w:cs="Arial"/>
                      <w:sz w:val="20"/>
                      <w:szCs w:val="20"/>
                    </w:rPr>
                  </w:pPr>
                  <w:r>
                    <w:rPr>
                      <w:rFonts w:ascii="Arial" w:hAnsi="Arial" w:cs="Arial"/>
                      <w:sz w:val="20"/>
                      <w:szCs w:val="20"/>
                    </w:rPr>
                    <w:t xml:space="preserve">      </w:t>
                  </w:r>
                  <w:r w:rsidRPr="00AC51A6">
                    <w:rPr>
                      <w:rFonts w:ascii="Arial" w:hAnsi="Arial" w:cs="Arial"/>
                      <w:b/>
                      <w:sz w:val="20"/>
                      <w:szCs w:val="20"/>
                    </w:rPr>
                    <w:t>Solution:</w:t>
                  </w:r>
                  <w:r w:rsidRPr="00AC51A6">
                    <w:rPr>
                      <w:rFonts w:ascii="Arial" w:hAnsi="Arial" w:cs="Arial"/>
                      <w:sz w:val="20"/>
                      <w:szCs w:val="20"/>
                    </w:rPr>
                    <w:t xml:space="preserve"> If we doubled the side of the square, we would have 2 + 4 + 8 + 16 +… </w:t>
                  </w:r>
                </w:p>
                <w:p w14:paraId="10CC2DED" w14:textId="7EE71072" w:rsidR="00A82D52" w:rsidRPr="00636A8C" w:rsidRDefault="00A82D52" w:rsidP="00A82D52">
                  <w:pPr>
                    <w:spacing w:line="320" w:lineRule="atLeast"/>
                    <w:ind w:right="1210"/>
                    <w:rPr>
                      <w:rFonts w:ascii="Arial" w:hAnsi="Arial" w:cs="Arial"/>
                      <w:sz w:val="20"/>
                      <w:szCs w:val="20"/>
                    </w:rPr>
                  </w:pPr>
                </w:p>
                <w:p w14:paraId="040A9ED0" w14:textId="77777777" w:rsidR="00A82D52" w:rsidRPr="00636A8C" w:rsidRDefault="00A82D52" w:rsidP="00A82D52">
                  <w:pPr>
                    <w:spacing w:line="320" w:lineRule="atLeast"/>
                    <w:ind w:left="720" w:hanging="360"/>
                    <w:rPr>
                      <w:rFonts w:ascii="Arial" w:hAnsi="Arial" w:cs="Arial"/>
                      <w:sz w:val="20"/>
                      <w:szCs w:val="20"/>
                    </w:rPr>
                  </w:pPr>
                  <w:r w:rsidRPr="00636A8C">
                    <w:rPr>
                      <w:rFonts w:ascii="Arial" w:hAnsi="Arial" w:cs="Arial"/>
                      <w:sz w:val="20"/>
                      <w:szCs w:val="20"/>
                    </w:rPr>
                    <w:t>b.</w:t>
                  </w:r>
                  <w:r w:rsidRPr="00636A8C">
                    <w:rPr>
                      <w:rFonts w:ascii="Arial" w:hAnsi="Arial" w:cs="Arial"/>
                      <w:sz w:val="20"/>
                      <w:szCs w:val="20"/>
                    </w:rPr>
                    <w:tab/>
                  </w:r>
                  <w:r>
                    <w:rPr>
                      <w:rFonts w:ascii="Arial" w:hAnsi="Arial" w:cs="Arial"/>
                      <w:sz w:val="20"/>
                      <w:szCs w:val="20"/>
                    </w:rPr>
                    <w:t>Describe w</w:t>
                  </w:r>
                  <w:r w:rsidRPr="00636A8C">
                    <w:rPr>
                      <w:rFonts w:ascii="Arial" w:hAnsi="Arial" w:cs="Arial"/>
                      <w:sz w:val="20"/>
                      <w:szCs w:val="20"/>
                    </w:rPr>
                    <w:t xml:space="preserve">hat </w:t>
                  </w:r>
                  <w:r>
                    <w:rPr>
                      <w:rFonts w:ascii="Arial" w:hAnsi="Arial" w:cs="Arial"/>
                      <w:sz w:val="20"/>
                      <w:szCs w:val="20"/>
                    </w:rPr>
                    <w:t>happens to this</w:t>
                  </w:r>
                  <w:r w:rsidRPr="00636A8C">
                    <w:rPr>
                      <w:rFonts w:ascii="Arial" w:hAnsi="Arial" w:cs="Arial"/>
                      <w:sz w:val="20"/>
                      <w:szCs w:val="20"/>
                    </w:rPr>
                    <w:t xml:space="preserve"> sum </w:t>
                  </w:r>
                  <w:r>
                    <w:rPr>
                      <w:rFonts w:ascii="Arial" w:hAnsi="Arial" w:cs="Arial"/>
                      <w:sz w:val="20"/>
                      <w:szCs w:val="20"/>
                    </w:rPr>
                    <w:t>as each term increases.</w:t>
                  </w:r>
                  <w:r w:rsidRPr="00636A8C">
                    <w:rPr>
                      <w:rFonts w:ascii="Arial" w:hAnsi="Arial" w:cs="Arial"/>
                      <w:sz w:val="20"/>
                      <w:szCs w:val="20"/>
                    </w:rPr>
                    <w:t xml:space="preserve"> Explain your answer.</w:t>
                  </w:r>
                </w:p>
                <w:p w14:paraId="267B5081" w14:textId="77777777" w:rsidR="00A82D52" w:rsidRPr="00636A8C" w:rsidRDefault="00A82D52" w:rsidP="00A82D52">
                  <w:pPr>
                    <w:spacing w:line="320" w:lineRule="atLeast"/>
                    <w:ind w:right="1210"/>
                    <w:rPr>
                      <w:rFonts w:ascii="Arial" w:hAnsi="Arial" w:cs="Arial"/>
                      <w:sz w:val="20"/>
                      <w:szCs w:val="20"/>
                    </w:rPr>
                  </w:pPr>
                </w:p>
              </w:tc>
            </w:tr>
            <w:tr w:rsidR="00A82D52" w:rsidRPr="00636A8C" w14:paraId="301F6952" w14:textId="77777777" w:rsidTr="00FB5E53">
              <w:tc>
                <w:tcPr>
                  <w:tcW w:w="9528" w:type="dxa"/>
                </w:tcPr>
                <w:p w14:paraId="2BCC5725" w14:textId="0541AC5E" w:rsidR="00A82D52" w:rsidRDefault="00A82D52" w:rsidP="00A82D52">
                  <w:pPr>
                    <w:tabs>
                      <w:tab w:val="left" w:pos="8712"/>
                    </w:tabs>
                    <w:spacing w:line="320" w:lineRule="atLeast"/>
                    <w:ind w:right="1210"/>
                    <w:rPr>
                      <w:rFonts w:ascii="Arial" w:hAnsi="Arial" w:cs="Arial"/>
                      <w:sz w:val="20"/>
                      <w:szCs w:val="20"/>
                    </w:rPr>
                  </w:pPr>
                  <w:r>
                    <w:rPr>
                      <w:rFonts w:ascii="Arial" w:hAnsi="Arial" w:cs="Arial"/>
                      <w:sz w:val="20"/>
                      <w:szCs w:val="20"/>
                    </w:rPr>
                    <w:lastRenderedPageBreak/>
                    <w:t xml:space="preserve">      </w:t>
                  </w:r>
                  <w:r>
                    <w:rPr>
                      <w:rFonts w:ascii="Arial" w:hAnsi="Arial" w:cs="Arial"/>
                      <w:b/>
                      <w:sz w:val="20"/>
                      <w:szCs w:val="20"/>
                    </w:rPr>
                    <w:t xml:space="preserve">Solution: </w:t>
                  </w:r>
                  <w:r>
                    <w:rPr>
                      <w:rFonts w:ascii="Arial" w:hAnsi="Arial" w:cs="Arial"/>
                      <w:sz w:val="20"/>
                      <w:szCs w:val="20"/>
                    </w:rPr>
                    <w:t>If we continued to increase a side of the square</w:t>
                  </w:r>
                  <w:r w:rsidR="00513401">
                    <w:rPr>
                      <w:rFonts w:ascii="Arial" w:hAnsi="Arial" w:cs="Arial"/>
                      <w:sz w:val="20"/>
                      <w:szCs w:val="20"/>
                    </w:rPr>
                    <w:t xml:space="preserve">, the sum would get infinitely            </w:t>
                  </w:r>
                </w:p>
                <w:p w14:paraId="2B216D00" w14:textId="436A201A" w:rsidR="00A82D52" w:rsidRPr="00636A8C" w:rsidRDefault="00A82D52" w:rsidP="00A82D52">
                  <w:pPr>
                    <w:tabs>
                      <w:tab w:val="left" w:pos="8712"/>
                    </w:tabs>
                    <w:spacing w:line="320" w:lineRule="atLeast"/>
                    <w:ind w:right="1210"/>
                    <w:rPr>
                      <w:rFonts w:ascii="Arial" w:hAnsi="Arial" w:cs="Arial"/>
                      <w:sz w:val="20"/>
                      <w:szCs w:val="20"/>
                    </w:rPr>
                  </w:pPr>
                  <w:r>
                    <w:rPr>
                      <w:rFonts w:ascii="Arial" w:hAnsi="Arial" w:cs="Arial"/>
                      <w:sz w:val="20"/>
                      <w:szCs w:val="20"/>
                    </w:rPr>
                    <w:t xml:space="preserve">      large.</w:t>
                  </w:r>
                </w:p>
                <w:p w14:paraId="3C5F53D2" w14:textId="77777777" w:rsidR="00A82D52" w:rsidRPr="00636A8C" w:rsidRDefault="00A82D52" w:rsidP="00A82D52">
                  <w:pPr>
                    <w:spacing w:line="320" w:lineRule="atLeast"/>
                    <w:ind w:left="360" w:right="1210"/>
                    <w:rPr>
                      <w:rFonts w:ascii="Arial" w:hAnsi="Arial" w:cs="Arial"/>
                      <w:sz w:val="20"/>
                      <w:szCs w:val="20"/>
                    </w:rPr>
                  </w:pPr>
                </w:p>
              </w:tc>
            </w:tr>
            <w:tr w:rsidR="00A82D52" w:rsidRPr="00636A8C" w14:paraId="109B0F2C" w14:textId="77777777" w:rsidTr="00FB5E53">
              <w:tc>
                <w:tcPr>
                  <w:tcW w:w="9528" w:type="dxa"/>
                </w:tcPr>
                <w:p w14:paraId="401833F3" w14:textId="77777777" w:rsidR="00A82D52" w:rsidRPr="00636A8C" w:rsidRDefault="00A82D52" w:rsidP="00A82D52">
                  <w:pPr>
                    <w:spacing w:line="320" w:lineRule="atLeast"/>
                    <w:ind w:left="360" w:hanging="360"/>
                    <w:rPr>
                      <w:rFonts w:ascii="Arial" w:hAnsi="Arial" w:cs="Arial"/>
                      <w:sz w:val="20"/>
                      <w:szCs w:val="20"/>
                    </w:rPr>
                  </w:pPr>
                  <w:r>
                    <w:rPr>
                      <w:rFonts w:ascii="Arial" w:hAnsi="Arial" w:cs="Arial"/>
                      <w:sz w:val="20"/>
                      <w:szCs w:val="20"/>
                    </w:rPr>
                    <w:t>6</w:t>
                  </w:r>
                  <w:r w:rsidRPr="00636A8C">
                    <w:rPr>
                      <w:rFonts w:ascii="Arial" w:hAnsi="Arial" w:cs="Arial"/>
                      <w:sz w:val="20"/>
                      <w:szCs w:val="20"/>
                    </w:rPr>
                    <w:t>.</w:t>
                  </w:r>
                  <w:r w:rsidRPr="00636A8C">
                    <w:rPr>
                      <w:rFonts w:ascii="Arial" w:hAnsi="Arial" w:cs="Arial"/>
                      <w:sz w:val="20"/>
                      <w:szCs w:val="20"/>
                    </w:rPr>
                    <w:tab/>
                    <w:t xml:space="preserve">Give an example of an infinite geometric series that you think would have a finite sum and </w:t>
                  </w:r>
                  <w:r>
                    <w:rPr>
                      <w:rFonts w:ascii="Arial" w:hAnsi="Arial" w:cs="Arial"/>
                      <w:sz w:val="20"/>
                      <w:szCs w:val="20"/>
                    </w:rPr>
                    <w:t xml:space="preserve">an example of </w:t>
                  </w:r>
                  <w:r w:rsidRPr="00636A8C">
                    <w:rPr>
                      <w:rFonts w:ascii="Arial" w:hAnsi="Arial" w:cs="Arial"/>
                      <w:sz w:val="20"/>
                      <w:szCs w:val="20"/>
                    </w:rPr>
                    <w:t>one that you think would not have a finite sum. Explain your reasoning.</w:t>
                  </w:r>
                </w:p>
                <w:p w14:paraId="7B8DBDDA" w14:textId="77777777" w:rsidR="00A82D52" w:rsidRPr="00636A8C" w:rsidRDefault="00A82D52" w:rsidP="00A82D52">
                  <w:pPr>
                    <w:spacing w:line="320" w:lineRule="atLeast"/>
                    <w:ind w:right="1210"/>
                    <w:rPr>
                      <w:rFonts w:ascii="Arial" w:hAnsi="Arial" w:cs="Arial"/>
                      <w:sz w:val="20"/>
                      <w:szCs w:val="20"/>
                    </w:rPr>
                  </w:pPr>
                </w:p>
                <w:p w14:paraId="3E1FACE5" w14:textId="7B7C1B67" w:rsidR="00A82D52" w:rsidRDefault="00A82D52" w:rsidP="00A82D52">
                  <w:pPr>
                    <w:spacing w:after="28" w:line="334" w:lineRule="auto"/>
                    <w:ind w:right="160"/>
                    <w:rPr>
                      <w:rFonts w:ascii="Arial" w:hAnsi="Arial" w:cs="Arial"/>
                      <w:sz w:val="20"/>
                      <w:szCs w:val="20"/>
                    </w:rPr>
                  </w:pPr>
                  <w:r>
                    <w:rPr>
                      <w:rFonts w:ascii="Arial" w:hAnsi="Arial" w:cs="Arial"/>
                      <w:b/>
                      <w:sz w:val="20"/>
                      <w:szCs w:val="20"/>
                    </w:rPr>
                    <w:t xml:space="preserve">      Solution: </w:t>
                  </w:r>
                  <w:r w:rsidRPr="00AC51A6">
                    <w:rPr>
                      <w:rFonts w:ascii="Arial" w:hAnsi="Arial" w:cs="Arial"/>
                      <w:sz w:val="20"/>
                      <w:szCs w:val="20"/>
                    </w:rPr>
                    <w:t>For an infinite geometric series to have a finite sum, the common ratio (</w:t>
                  </w:r>
                  <w:r w:rsidRPr="00AC51A6">
                    <w:rPr>
                      <w:rFonts w:ascii="Arial" w:eastAsia="Arial" w:hAnsi="Arial" w:cs="Arial"/>
                      <w:i/>
                      <w:sz w:val="20"/>
                      <w:szCs w:val="20"/>
                    </w:rPr>
                    <w:t>r</w:t>
                  </w:r>
                  <w:r w:rsidRPr="00AC51A6">
                    <w:rPr>
                      <w:rFonts w:ascii="Arial" w:hAnsi="Arial" w:cs="Arial"/>
                      <w:sz w:val="20"/>
                      <w:szCs w:val="20"/>
                    </w:rPr>
                    <w:t xml:space="preserve">) must be a </w:t>
                  </w:r>
                </w:p>
                <w:p w14:paraId="6038A2D5" w14:textId="77777777" w:rsidR="00A82D52" w:rsidRDefault="00A82D52" w:rsidP="00A82D52">
                  <w:pPr>
                    <w:spacing w:after="28" w:line="334" w:lineRule="auto"/>
                    <w:ind w:right="160"/>
                    <w:rPr>
                      <w:rFonts w:ascii="Arial" w:hAnsi="Arial" w:cs="Arial"/>
                      <w:sz w:val="20"/>
                      <w:szCs w:val="20"/>
                    </w:rPr>
                  </w:pPr>
                  <w:r>
                    <w:rPr>
                      <w:rFonts w:ascii="Arial" w:hAnsi="Arial" w:cs="Arial"/>
                      <w:sz w:val="20"/>
                      <w:szCs w:val="20"/>
                    </w:rPr>
                    <w:t xml:space="preserve">      </w:t>
                  </w:r>
                  <w:r w:rsidRPr="00AC51A6">
                    <w:rPr>
                      <w:rFonts w:ascii="Arial" w:hAnsi="Arial" w:cs="Arial"/>
                      <w:sz w:val="20"/>
                      <w:szCs w:val="20"/>
                    </w:rPr>
                    <w:t>proper fraction, i.e., |</w:t>
                  </w:r>
                  <w:r w:rsidRPr="00AC51A6">
                    <w:rPr>
                      <w:rFonts w:ascii="Arial" w:eastAsia="Arial" w:hAnsi="Arial" w:cs="Arial"/>
                      <w:i/>
                      <w:sz w:val="20"/>
                      <w:szCs w:val="20"/>
                    </w:rPr>
                    <w:t>r</w:t>
                  </w:r>
                  <w:r>
                    <w:rPr>
                      <w:rFonts w:ascii="Arial" w:hAnsi="Arial" w:cs="Arial"/>
                      <w:sz w:val="20"/>
                      <w:szCs w:val="20"/>
                    </w:rPr>
                    <w:t xml:space="preserve">| &lt; 1. </w:t>
                  </w:r>
                  <w:r w:rsidRPr="00AC51A6">
                    <w:rPr>
                      <w:rFonts w:ascii="Arial" w:hAnsi="Arial" w:cs="Arial"/>
                      <w:sz w:val="20"/>
                      <w:szCs w:val="20"/>
                    </w:rPr>
                    <w:t xml:space="preserve">Possible examples include 25 + 5 + 1 + 0.2 + … or </w:t>
                  </w:r>
                </w:p>
                <w:p w14:paraId="77CBB6D1" w14:textId="77777777" w:rsidR="00A82D52" w:rsidRPr="00AC51A6" w:rsidRDefault="00A82D52" w:rsidP="00A82D52">
                  <w:pPr>
                    <w:spacing w:after="28" w:line="334" w:lineRule="auto"/>
                    <w:ind w:right="160"/>
                    <w:rPr>
                      <w:rFonts w:ascii="Arial" w:hAnsi="Arial" w:cs="Arial"/>
                      <w:sz w:val="20"/>
                      <w:szCs w:val="20"/>
                    </w:rPr>
                  </w:pPr>
                  <w:r>
                    <w:rPr>
                      <w:rFonts w:ascii="Arial" w:hAnsi="Arial" w:cs="Arial"/>
                      <w:sz w:val="20"/>
                      <w:szCs w:val="20"/>
                    </w:rPr>
                    <w:t xml:space="preserve">      </w:t>
                  </w:r>
                  <w:r w:rsidRPr="00AC51A6">
                    <w:rPr>
                      <w:rFonts w:ascii="Arial" w:hAnsi="Arial" w:cs="Arial"/>
                      <w:sz w:val="20"/>
                      <w:szCs w:val="20"/>
                    </w:rPr>
                    <w:t xml:space="preserve">0.1 + 0.01 + 0.001 + 0.0001 + … </w:t>
                  </w:r>
                </w:p>
                <w:p w14:paraId="5D317047" w14:textId="77777777" w:rsidR="00A82D52" w:rsidRPr="00AC51A6" w:rsidRDefault="00A82D52" w:rsidP="00A82D52">
                  <w:pPr>
                    <w:spacing w:after="87"/>
                    <w:ind w:right="160"/>
                    <w:rPr>
                      <w:rFonts w:ascii="Arial" w:hAnsi="Arial" w:cs="Arial"/>
                      <w:sz w:val="20"/>
                      <w:szCs w:val="20"/>
                    </w:rPr>
                  </w:pPr>
                  <w:r>
                    <w:rPr>
                      <w:rFonts w:ascii="Arial" w:hAnsi="Arial" w:cs="Arial"/>
                      <w:sz w:val="20"/>
                      <w:szCs w:val="20"/>
                    </w:rPr>
                    <w:t xml:space="preserve">      </w:t>
                  </w:r>
                  <w:r w:rsidRPr="00AC51A6">
                    <w:rPr>
                      <w:rFonts w:ascii="Arial" w:hAnsi="Arial" w:cs="Arial"/>
                      <w:sz w:val="20"/>
                      <w:szCs w:val="20"/>
                    </w:rPr>
                    <w:t>If |</w:t>
                  </w:r>
                  <w:r w:rsidRPr="00AC51A6">
                    <w:rPr>
                      <w:rFonts w:ascii="Arial" w:eastAsia="Arial" w:hAnsi="Arial" w:cs="Arial"/>
                      <w:i/>
                      <w:sz w:val="20"/>
                      <w:szCs w:val="20"/>
                    </w:rPr>
                    <w:t>r</w:t>
                  </w:r>
                  <w:r w:rsidRPr="00AC51A6">
                    <w:rPr>
                      <w:rFonts w:ascii="Arial" w:hAnsi="Arial" w:cs="Arial"/>
                      <w:sz w:val="20"/>
                      <w:szCs w:val="20"/>
                    </w:rPr>
                    <w:t xml:space="preserve">| ≥ 1, there would not be a finite sum. Possible examples include 1 + 4 + 16 + 64 + … </w:t>
                  </w:r>
                </w:p>
                <w:p w14:paraId="07B94677" w14:textId="77777777" w:rsidR="00A82D52" w:rsidRDefault="00A82D52" w:rsidP="00A82D52">
                  <w:pPr>
                    <w:spacing w:line="320" w:lineRule="atLeast"/>
                    <w:ind w:right="1210"/>
                    <w:rPr>
                      <w:rFonts w:ascii="Arial" w:hAnsi="Arial" w:cs="Arial"/>
                      <w:sz w:val="20"/>
                      <w:szCs w:val="20"/>
                    </w:rPr>
                  </w:pPr>
                </w:p>
                <w:p w14:paraId="69D0F6DB" w14:textId="77777777" w:rsidR="00A82D52" w:rsidRPr="00636A8C" w:rsidRDefault="00A82D52" w:rsidP="00A82D52">
                  <w:pPr>
                    <w:spacing w:line="320" w:lineRule="atLeast"/>
                    <w:ind w:right="1210"/>
                    <w:rPr>
                      <w:rFonts w:ascii="Arial" w:hAnsi="Arial" w:cs="Arial"/>
                      <w:sz w:val="20"/>
                      <w:szCs w:val="20"/>
                    </w:rPr>
                  </w:pPr>
                </w:p>
              </w:tc>
            </w:tr>
            <w:tr w:rsidR="00A82D52" w:rsidRPr="00636A8C" w14:paraId="27E0C73C" w14:textId="77777777" w:rsidTr="00FB5E53">
              <w:tc>
                <w:tcPr>
                  <w:tcW w:w="9528" w:type="dxa"/>
                </w:tcPr>
                <w:p w14:paraId="27A1B5C5" w14:textId="77777777" w:rsidR="00A82D52" w:rsidRPr="00636A8C" w:rsidRDefault="00A82D52" w:rsidP="00A82D52">
                  <w:pPr>
                    <w:spacing w:line="320" w:lineRule="atLeast"/>
                    <w:ind w:left="360" w:hanging="360"/>
                    <w:rPr>
                      <w:rFonts w:ascii="Arial" w:hAnsi="Arial" w:cs="Arial"/>
                      <w:sz w:val="20"/>
                      <w:szCs w:val="20"/>
                    </w:rPr>
                  </w:pPr>
                  <w:r>
                    <w:rPr>
                      <w:rFonts w:ascii="Arial" w:hAnsi="Arial" w:cs="Arial"/>
                      <w:sz w:val="20"/>
                      <w:szCs w:val="20"/>
                    </w:rPr>
                    <w:t>7</w:t>
                  </w:r>
                  <w:r w:rsidRPr="00636A8C">
                    <w:rPr>
                      <w:rFonts w:ascii="Arial" w:hAnsi="Arial" w:cs="Arial"/>
                      <w:sz w:val="20"/>
                      <w:szCs w:val="20"/>
                    </w:rPr>
                    <w:t>.</w:t>
                  </w:r>
                  <w:r w:rsidRPr="00636A8C">
                    <w:rPr>
                      <w:rFonts w:ascii="Arial" w:hAnsi="Arial" w:cs="Arial"/>
                      <w:sz w:val="20"/>
                      <w:szCs w:val="20"/>
                    </w:rPr>
                    <w:tab/>
                    <w:t xml:space="preserve">Based on the information above, </w:t>
                  </w:r>
                  <w:r>
                    <w:rPr>
                      <w:rFonts w:ascii="Arial" w:hAnsi="Arial" w:cs="Arial"/>
                      <w:sz w:val="20"/>
                      <w:szCs w:val="20"/>
                    </w:rPr>
                    <w:t xml:space="preserve">describe </w:t>
                  </w:r>
                  <w:r w:rsidRPr="00636A8C">
                    <w:rPr>
                      <w:rFonts w:ascii="Arial" w:hAnsi="Arial" w:cs="Arial"/>
                      <w:sz w:val="20"/>
                      <w:szCs w:val="20"/>
                    </w:rPr>
                    <w:t xml:space="preserve">what conjecture </w:t>
                  </w:r>
                  <w:r>
                    <w:rPr>
                      <w:rFonts w:ascii="Arial" w:hAnsi="Arial" w:cs="Arial"/>
                      <w:sz w:val="20"/>
                      <w:szCs w:val="20"/>
                    </w:rPr>
                    <w:t xml:space="preserve">that </w:t>
                  </w:r>
                  <w:r w:rsidRPr="00636A8C">
                    <w:rPr>
                      <w:rFonts w:ascii="Arial" w:hAnsi="Arial" w:cs="Arial"/>
                      <w:sz w:val="20"/>
                      <w:szCs w:val="20"/>
                    </w:rPr>
                    <w:t>must be true about the ratio of the</w:t>
                  </w:r>
                  <w:r>
                    <w:rPr>
                      <w:rFonts w:ascii="Arial" w:hAnsi="Arial" w:cs="Arial"/>
                      <w:sz w:val="20"/>
                      <w:szCs w:val="20"/>
                    </w:rPr>
                    <w:t xml:space="preserve"> consecutive</w:t>
                  </w:r>
                  <w:r w:rsidRPr="00636A8C">
                    <w:rPr>
                      <w:rFonts w:ascii="Arial" w:hAnsi="Arial" w:cs="Arial"/>
                      <w:sz w:val="20"/>
                      <w:szCs w:val="20"/>
                    </w:rPr>
                    <w:t xml:space="preserve"> terms of an infinite geometric series for </w:t>
                  </w:r>
                  <w:r>
                    <w:rPr>
                      <w:rFonts w:ascii="Arial" w:hAnsi="Arial" w:cs="Arial"/>
                      <w:sz w:val="20"/>
                      <w:szCs w:val="20"/>
                    </w:rPr>
                    <w:t>the series to have a finite sum.</w:t>
                  </w:r>
                </w:p>
                <w:p w14:paraId="3ED0B170" w14:textId="77777777" w:rsidR="00A82D52" w:rsidRDefault="00A82D52" w:rsidP="00A82D52">
                  <w:pPr>
                    <w:spacing w:after="82"/>
                    <w:ind w:right="160"/>
                    <w:rPr>
                      <w:rFonts w:ascii="Arial" w:eastAsia="Arial" w:hAnsi="Arial" w:cs="Arial"/>
                      <w:b/>
                      <w:sz w:val="20"/>
                      <w:szCs w:val="20"/>
                    </w:rPr>
                  </w:pPr>
                  <w:r>
                    <w:rPr>
                      <w:rFonts w:ascii="Arial" w:eastAsia="Arial" w:hAnsi="Arial" w:cs="Arial"/>
                      <w:b/>
                      <w:sz w:val="20"/>
                      <w:szCs w:val="20"/>
                    </w:rPr>
                    <w:t xml:space="preserve"> </w:t>
                  </w:r>
                </w:p>
                <w:p w14:paraId="17E1DFDF" w14:textId="2B8B4561" w:rsidR="00A82D52" w:rsidRPr="00D6748C" w:rsidRDefault="00A82D52" w:rsidP="00A82D52">
                  <w:pPr>
                    <w:spacing w:after="82"/>
                    <w:ind w:right="160"/>
                    <w:rPr>
                      <w:rFonts w:ascii="Arial" w:hAnsi="Arial" w:cs="Arial"/>
                      <w:sz w:val="20"/>
                      <w:szCs w:val="20"/>
                    </w:rPr>
                  </w:pPr>
                  <w:r>
                    <w:rPr>
                      <w:rFonts w:ascii="Arial" w:eastAsia="Arial" w:hAnsi="Arial" w:cs="Arial"/>
                      <w:b/>
                      <w:sz w:val="20"/>
                      <w:szCs w:val="20"/>
                    </w:rPr>
                    <w:t xml:space="preserve">      Solution</w:t>
                  </w:r>
                  <w:r w:rsidRPr="00D6748C">
                    <w:rPr>
                      <w:rFonts w:ascii="Arial" w:eastAsia="Arial" w:hAnsi="Arial" w:cs="Arial"/>
                      <w:b/>
                      <w:sz w:val="20"/>
                      <w:szCs w:val="20"/>
                    </w:rPr>
                    <w:t>:</w:t>
                  </w:r>
                  <w:r w:rsidRPr="00D6748C">
                    <w:rPr>
                      <w:rFonts w:ascii="Arial" w:hAnsi="Arial" w:cs="Arial"/>
                      <w:sz w:val="20"/>
                      <w:szCs w:val="20"/>
                    </w:rPr>
                    <w:t xml:space="preserve"> The ratio, </w:t>
                  </w:r>
                  <w:r w:rsidRPr="00D6748C">
                    <w:rPr>
                      <w:rFonts w:ascii="Arial" w:eastAsia="Arial" w:hAnsi="Arial" w:cs="Arial"/>
                      <w:i/>
                      <w:sz w:val="20"/>
                      <w:szCs w:val="20"/>
                    </w:rPr>
                    <w:t>r</w:t>
                  </w:r>
                  <w:r w:rsidRPr="00D6748C">
                    <w:rPr>
                      <w:rFonts w:ascii="Arial" w:hAnsi="Arial" w:cs="Arial"/>
                      <w:sz w:val="20"/>
                      <w:szCs w:val="20"/>
                    </w:rPr>
                    <w:t>, is conjectured to be a proper fraction, i.e., |</w:t>
                  </w:r>
                  <w:r w:rsidRPr="00D6748C">
                    <w:rPr>
                      <w:rFonts w:ascii="Arial" w:eastAsia="Arial" w:hAnsi="Arial" w:cs="Arial"/>
                      <w:i/>
                      <w:sz w:val="20"/>
                      <w:szCs w:val="20"/>
                    </w:rPr>
                    <w:t>r</w:t>
                  </w:r>
                  <w:r w:rsidRPr="00D6748C">
                    <w:rPr>
                      <w:rFonts w:ascii="Arial" w:hAnsi="Arial" w:cs="Arial"/>
                      <w:sz w:val="20"/>
                      <w:szCs w:val="20"/>
                    </w:rPr>
                    <w:t xml:space="preserve">| &lt; 1. </w:t>
                  </w:r>
                </w:p>
                <w:p w14:paraId="7DCFCC62" w14:textId="7A3D7BF7" w:rsidR="00A82D52" w:rsidRPr="00636A8C" w:rsidRDefault="00A82D52" w:rsidP="00A82D52">
                  <w:pPr>
                    <w:spacing w:line="320" w:lineRule="atLeast"/>
                    <w:ind w:right="1210"/>
                    <w:rPr>
                      <w:rFonts w:ascii="Arial" w:hAnsi="Arial" w:cs="Arial"/>
                      <w:sz w:val="20"/>
                      <w:szCs w:val="20"/>
                    </w:rPr>
                  </w:pPr>
                </w:p>
              </w:tc>
            </w:tr>
            <w:tr w:rsidR="00A82D52" w:rsidRPr="00636A8C" w14:paraId="608145D2" w14:textId="77777777" w:rsidTr="00FB5E53">
              <w:tc>
                <w:tcPr>
                  <w:tcW w:w="9528" w:type="dxa"/>
                </w:tcPr>
                <w:p w14:paraId="72F1DE2F" w14:textId="77777777" w:rsidR="00A82D52" w:rsidRPr="00636A8C" w:rsidRDefault="00A82D52" w:rsidP="00A82D52">
                  <w:pPr>
                    <w:spacing w:line="320" w:lineRule="atLeast"/>
                    <w:ind w:left="360" w:hanging="360"/>
                    <w:rPr>
                      <w:rFonts w:ascii="Arial" w:hAnsi="Arial" w:cs="Arial"/>
                      <w:sz w:val="20"/>
                      <w:szCs w:val="20"/>
                    </w:rPr>
                  </w:pPr>
                  <w:r>
                    <w:rPr>
                      <w:rFonts w:ascii="Arial" w:hAnsi="Arial" w:cs="Arial"/>
                      <w:sz w:val="20"/>
                      <w:szCs w:val="20"/>
                    </w:rPr>
                    <w:t>8</w:t>
                  </w:r>
                  <w:r w:rsidRPr="00636A8C">
                    <w:rPr>
                      <w:rFonts w:ascii="Arial" w:hAnsi="Arial" w:cs="Arial"/>
                      <w:sz w:val="20"/>
                      <w:szCs w:val="20"/>
                    </w:rPr>
                    <w:t>.</w:t>
                  </w:r>
                  <w:r w:rsidRPr="00636A8C">
                    <w:rPr>
                      <w:rFonts w:ascii="Arial" w:hAnsi="Arial" w:cs="Arial"/>
                      <w:sz w:val="20"/>
                      <w:szCs w:val="20"/>
                    </w:rPr>
                    <w:tab/>
                  </w:r>
                  <w:r>
                    <w:rPr>
                      <w:rFonts w:ascii="Arial" w:hAnsi="Arial" w:cs="Arial"/>
                      <w:sz w:val="20"/>
                      <w:szCs w:val="20"/>
                    </w:rPr>
                    <w:t>Find the</w:t>
                  </w:r>
                  <w:r w:rsidRPr="00636A8C">
                    <w:rPr>
                      <w:rFonts w:ascii="Arial" w:hAnsi="Arial" w:cs="Arial"/>
                      <w:sz w:val="20"/>
                      <w:szCs w:val="20"/>
                    </w:rPr>
                    <w:t xml:space="preserve"> values of the ratio </w:t>
                  </w:r>
                  <w:r w:rsidRPr="00636A8C">
                    <w:rPr>
                      <w:rFonts w:ascii="Arial" w:hAnsi="Arial" w:cs="Arial"/>
                      <w:i/>
                      <w:sz w:val="20"/>
                      <w:szCs w:val="20"/>
                    </w:rPr>
                    <w:t>r</w:t>
                  </w:r>
                  <w:r w:rsidRPr="00636A8C">
                    <w:rPr>
                      <w:rFonts w:ascii="Arial" w:hAnsi="Arial" w:cs="Arial"/>
                      <w:sz w:val="20"/>
                      <w:szCs w:val="20"/>
                    </w:rPr>
                    <w:t xml:space="preserve"> </w:t>
                  </w:r>
                  <w:r>
                    <w:rPr>
                      <w:rFonts w:ascii="Arial" w:hAnsi="Arial" w:cs="Arial"/>
                      <w:sz w:val="20"/>
                      <w:szCs w:val="20"/>
                    </w:rPr>
                    <w:t>where</w:t>
                  </w:r>
                  <w:r w:rsidRPr="00636A8C">
                    <w:rPr>
                      <w:rFonts w:ascii="Arial" w:hAnsi="Arial" w:cs="Arial"/>
                      <w:sz w:val="20"/>
                      <w:szCs w:val="20"/>
                    </w:rPr>
                    <w:t xml:space="preserve"> an infinite geometric series appear</w:t>
                  </w:r>
                  <w:r>
                    <w:rPr>
                      <w:rFonts w:ascii="Arial" w:hAnsi="Arial" w:cs="Arial"/>
                      <w:sz w:val="20"/>
                      <w:szCs w:val="20"/>
                    </w:rPr>
                    <w:t>s to have a finite sum.</w:t>
                  </w:r>
                </w:p>
                <w:p w14:paraId="43E5A284" w14:textId="77777777" w:rsidR="00A82D52" w:rsidRPr="00636A8C" w:rsidRDefault="00A82D52" w:rsidP="00A82D52">
                  <w:pPr>
                    <w:spacing w:line="320" w:lineRule="atLeast"/>
                    <w:rPr>
                      <w:rFonts w:ascii="Arial" w:hAnsi="Arial" w:cs="Arial"/>
                      <w:sz w:val="20"/>
                      <w:szCs w:val="20"/>
                    </w:rPr>
                  </w:pPr>
                </w:p>
                <w:p w14:paraId="03DD6BE8" w14:textId="3B8E6464" w:rsidR="00A82D52" w:rsidRPr="00636A8C" w:rsidRDefault="00A82D52" w:rsidP="00A82D52">
                  <w:pPr>
                    <w:spacing w:line="320" w:lineRule="atLeast"/>
                    <w:rPr>
                      <w:rFonts w:ascii="Arial" w:hAnsi="Arial" w:cs="Arial"/>
                      <w:sz w:val="20"/>
                      <w:szCs w:val="20"/>
                    </w:rPr>
                  </w:pPr>
                  <w:r>
                    <w:rPr>
                      <w:rFonts w:ascii="Arial" w:eastAsia="Arial" w:hAnsi="Arial" w:cs="Arial"/>
                      <w:b/>
                      <w:sz w:val="20"/>
                      <w:szCs w:val="20"/>
                    </w:rPr>
                    <w:t xml:space="preserve">      Solution</w:t>
                  </w:r>
                  <w:r w:rsidRPr="00D6748C">
                    <w:rPr>
                      <w:rFonts w:ascii="Arial" w:eastAsia="Arial" w:hAnsi="Arial" w:cs="Arial"/>
                      <w:b/>
                      <w:sz w:val="20"/>
                      <w:szCs w:val="20"/>
                    </w:rPr>
                    <w:t>:</w:t>
                  </w:r>
                  <w:r w:rsidRPr="00D6748C">
                    <w:rPr>
                      <w:rFonts w:ascii="Arial" w:hAnsi="Arial" w:cs="Arial"/>
                      <w:sz w:val="20"/>
                      <w:szCs w:val="20"/>
                    </w:rPr>
                    <w:t xml:space="preserve"> The ratio </w:t>
                  </w:r>
                  <w:r w:rsidRPr="00D6748C">
                    <w:rPr>
                      <w:rFonts w:ascii="Arial" w:eastAsia="Arial" w:hAnsi="Arial" w:cs="Arial"/>
                      <w:i/>
                      <w:sz w:val="20"/>
                      <w:szCs w:val="20"/>
                    </w:rPr>
                    <w:t>r</w:t>
                  </w:r>
                  <w:r w:rsidRPr="00D6748C">
                    <w:rPr>
                      <w:rFonts w:ascii="Arial" w:hAnsi="Arial" w:cs="Arial"/>
                      <w:sz w:val="20"/>
                      <w:szCs w:val="20"/>
                    </w:rPr>
                    <w:t xml:space="preserve"> would </w:t>
                  </w:r>
                  <w:r>
                    <w:rPr>
                      <w:rFonts w:ascii="Arial" w:hAnsi="Arial" w:cs="Arial"/>
                      <w:sz w:val="20"/>
                      <w:szCs w:val="20"/>
                    </w:rPr>
                    <w:t xml:space="preserve">appear to be a proper fraction, </w:t>
                  </w:r>
                  <w:r w:rsidRPr="00D6748C">
                    <w:rPr>
                      <w:rFonts w:ascii="Arial" w:hAnsi="Arial" w:cs="Arial"/>
                      <w:sz w:val="20"/>
                      <w:szCs w:val="20"/>
                    </w:rPr>
                    <w:t>i.e., |</w:t>
                  </w:r>
                  <w:r w:rsidRPr="00D6748C">
                    <w:rPr>
                      <w:rFonts w:ascii="Arial" w:eastAsia="Arial" w:hAnsi="Arial" w:cs="Arial"/>
                      <w:i/>
                      <w:sz w:val="20"/>
                      <w:szCs w:val="20"/>
                    </w:rPr>
                    <w:t>r</w:t>
                  </w:r>
                  <w:r w:rsidRPr="00D6748C">
                    <w:rPr>
                      <w:rFonts w:ascii="Arial" w:hAnsi="Arial" w:cs="Arial"/>
                      <w:sz w:val="20"/>
                      <w:szCs w:val="20"/>
                    </w:rPr>
                    <w:t xml:space="preserve">| &lt; 1. </w:t>
                  </w:r>
                  <w:r w:rsidRPr="00D6748C">
                    <w:rPr>
                      <w:rFonts w:ascii="Arial" w:eastAsia="Arial" w:hAnsi="Arial" w:cs="Arial"/>
                      <w:b/>
                      <w:sz w:val="20"/>
                      <w:szCs w:val="20"/>
                    </w:rPr>
                    <w:t xml:space="preserve"> </w:t>
                  </w:r>
                </w:p>
              </w:tc>
            </w:tr>
          </w:tbl>
          <w:p w14:paraId="69F0DD70" w14:textId="6F668BC0" w:rsidR="00740282" w:rsidRPr="00636A8C" w:rsidRDefault="00740282" w:rsidP="00151676">
            <w:pPr>
              <w:spacing w:line="320" w:lineRule="atLeast"/>
              <w:ind w:right="504"/>
              <w:rPr>
                <w:rFonts w:ascii="Arial" w:hAnsi="Arial" w:cs="Arial"/>
                <w:sz w:val="20"/>
                <w:szCs w:val="20"/>
              </w:rPr>
            </w:pPr>
          </w:p>
        </w:tc>
      </w:tr>
      <w:tr w:rsidR="00740282" w:rsidRPr="00636A8C" w14:paraId="75EB775C" w14:textId="77777777" w:rsidTr="00C5441E">
        <w:tc>
          <w:tcPr>
            <w:tcW w:w="9558" w:type="dxa"/>
          </w:tcPr>
          <w:p w14:paraId="4BFAF73B" w14:textId="17A1B1E0" w:rsidR="00F11005" w:rsidRPr="00636A8C" w:rsidRDefault="00F11005" w:rsidP="00F11005">
            <w:pPr>
              <w:tabs>
                <w:tab w:val="center" w:pos="2369"/>
                <w:tab w:val="center" w:pos="4712"/>
                <w:tab w:val="center" w:pos="5051"/>
                <w:tab w:val="center" w:pos="5384"/>
                <w:tab w:val="center" w:pos="5832"/>
                <w:tab w:val="center" w:pos="6655"/>
              </w:tabs>
              <w:rPr>
                <w:rFonts w:ascii="Arial" w:hAnsi="Arial" w:cs="Arial"/>
                <w:sz w:val="20"/>
                <w:szCs w:val="20"/>
              </w:rPr>
            </w:pPr>
          </w:p>
        </w:tc>
      </w:tr>
    </w:tbl>
    <w:p w14:paraId="389B010E" w14:textId="77777777" w:rsidR="00740282" w:rsidRDefault="00740282" w:rsidP="0074028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740282" w14:paraId="6331634D" w14:textId="77777777" w:rsidTr="001A2113">
        <w:tc>
          <w:tcPr>
            <w:tcW w:w="9350" w:type="dxa"/>
          </w:tcPr>
          <w:p w14:paraId="2D844E6E" w14:textId="77777777" w:rsidR="00740282" w:rsidRDefault="00740282" w:rsidP="00F11005">
            <w:pPr>
              <w:rPr>
                <w:rFonts w:ascii="Arial" w:hAnsi="Arial" w:cs="Arial"/>
                <w:sz w:val="20"/>
                <w:szCs w:val="20"/>
              </w:rPr>
            </w:pPr>
            <w:r w:rsidRPr="00B4137B">
              <w:rPr>
                <w:rFonts w:ascii="Arial" w:hAnsi="Arial" w:cs="Arial"/>
                <w:b/>
                <w:sz w:val="20"/>
                <w:szCs w:val="20"/>
                <w:u w:val="single"/>
              </w:rPr>
              <w:t>Further IB Application</w:t>
            </w:r>
          </w:p>
          <w:p w14:paraId="47C18B5B" w14:textId="77777777" w:rsidR="00740282" w:rsidRDefault="00740282" w:rsidP="00F11005">
            <w:pPr>
              <w:rPr>
                <w:rFonts w:ascii="Arial" w:hAnsi="Arial" w:cs="Arial"/>
                <w:sz w:val="20"/>
                <w:szCs w:val="20"/>
              </w:rPr>
            </w:pPr>
          </w:p>
          <w:p w14:paraId="670C0124" w14:textId="77777777" w:rsidR="00740282" w:rsidRDefault="00740282" w:rsidP="00F11005">
            <w:pPr>
              <w:rPr>
                <w:rFonts w:ascii="Arial" w:hAnsi="Arial" w:cs="Arial"/>
                <w:sz w:val="20"/>
                <w:szCs w:val="20"/>
              </w:rPr>
            </w:pPr>
            <w:r>
              <w:rPr>
                <w:rFonts w:ascii="Arial" w:hAnsi="Arial" w:cs="Arial"/>
                <w:sz w:val="20"/>
                <w:szCs w:val="20"/>
              </w:rPr>
              <w:t>A local coffee shop had an amazing first year after it opened, earning $40,000 of profit. Unfortunately, the profits have been decreasing by 10% each year after the first. Assuming that this trend continues, find the total profits the shop hopes to earn over the course of its lifetime.</w:t>
            </w:r>
          </w:p>
          <w:p w14:paraId="5294AF2C" w14:textId="77777777" w:rsidR="00740282" w:rsidRDefault="00740282" w:rsidP="00F11005">
            <w:pPr>
              <w:rPr>
                <w:rFonts w:ascii="Arial" w:hAnsi="Arial" w:cs="Arial"/>
                <w:sz w:val="20"/>
                <w:szCs w:val="20"/>
              </w:rPr>
            </w:pPr>
          </w:p>
          <w:p w14:paraId="2D1116CF" w14:textId="77777777" w:rsidR="00740282" w:rsidRDefault="00740282" w:rsidP="00F11005">
            <w:pPr>
              <w:rPr>
                <w:rFonts w:ascii="Arial" w:hAnsi="Arial" w:cs="Arial"/>
                <w:sz w:val="20"/>
                <w:szCs w:val="20"/>
              </w:rPr>
            </w:pPr>
          </w:p>
          <w:p w14:paraId="4FB1FB27" w14:textId="77777777" w:rsidR="00740282" w:rsidRDefault="00861EFE" w:rsidP="00861EFE">
            <w:pPr>
              <w:rPr>
                <w:rFonts w:ascii="Arial" w:hAnsi="Arial" w:cs="Arial"/>
                <w:sz w:val="20"/>
                <w:szCs w:val="20"/>
              </w:rPr>
            </w:pPr>
            <w:r>
              <w:rPr>
                <w:rFonts w:ascii="Arial" w:hAnsi="Arial" w:cs="Arial"/>
                <w:sz w:val="20"/>
                <w:szCs w:val="20"/>
              </w:rPr>
              <w:t xml:space="preserve">       </w:t>
            </w:r>
            <w:r>
              <w:rPr>
                <w:rFonts w:ascii="Arial" w:hAnsi="Arial" w:cs="Arial"/>
                <w:b/>
                <w:sz w:val="20"/>
                <w:szCs w:val="20"/>
              </w:rPr>
              <w:t>Solution:</w:t>
            </w:r>
            <w:r>
              <w:rPr>
                <w:rFonts w:ascii="Arial" w:hAnsi="Arial" w:cs="Arial"/>
                <w:sz w:val="20"/>
                <w:szCs w:val="20"/>
              </w:rPr>
              <w:t xml:space="preserve">  </w:t>
            </w:r>
            <m:oMath>
              <m:sSub>
                <m:sSubPr>
                  <m:ctrlPr>
                    <w:rPr>
                      <w:rFonts w:ascii="Cambria Math" w:hAnsi="Cambria Math" w:cs="Arial"/>
                      <w:i/>
                      <w:sz w:val="20"/>
                      <w:szCs w:val="20"/>
                    </w:rPr>
                  </m:ctrlPr>
                </m:sSubPr>
                <m:e>
                  <m:r>
                    <w:rPr>
                      <w:rFonts w:ascii="Cambria Math" w:hAnsi="Cambria Math" w:cs="Arial"/>
                      <w:sz w:val="20"/>
                      <w:szCs w:val="20"/>
                    </w:rPr>
                    <m:t>S</m:t>
                  </m:r>
                </m:e>
                <m:sub>
                  <m:r>
                    <w:rPr>
                      <w:rFonts w:ascii="Cambria Math" w:hAnsi="Cambria Math" w:cs="Arial"/>
                      <w:sz w:val="20"/>
                      <w:szCs w:val="20"/>
                    </w:rPr>
                    <m:t>∞</m:t>
                  </m:r>
                </m:sub>
              </m:sSub>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40000</m:t>
                  </m:r>
                </m:num>
                <m:den>
                  <m:r>
                    <w:rPr>
                      <w:rFonts w:ascii="Cambria Math" w:hAnsi="Cambria Math" w:cs="Arial"/>
                      <w:sz w:val="20"/>
                      <w:szCs w:val="20"/>
                    </w:rPr>
                    <m:t>1-0.90</m:t>
                  </m:r>
                </m:den>
              </m:f>
              <m:r>
                <w:rPr>
                  <w:rFonts w:ascii="Cambria Math" w:hAnsi="Cambria Math" w:cs="Arial"/>
                  <w:sz w:val="20"/>
                  <w:szCs w:val="20"/>
                </w:rPr>
                <m:t>=$400,000</m:t>
              </m:r>
            </m:oMath>
            <w:r>
              <w:rPr>
                <w:rFonts w:ascii="Arial" w:hAnsi="Arial" w:cs="Arial"/>
                <w:sz w:val="20"/>
                <w:szCs w:val="20"/>
              </w:rPr>
              <w:t xml:space="preserve">    or</w:t>
            </w:r>
          </w:p>
          <w:p w14:paraId="03A4C54A" w14:textId="05C01D99" w:rsidR="00861EFE" w:rsidRPr="00861EFE" w:rsidRDefault="00582495" w:rsidP="00861EFE">
            <w:pPr>
              <w:rPr>
                <w:rFonts w:ascii="Arial" w:hAnsi="Arial" w:cs="Arial"/>
                <w:sz w:val="20"/>
                <w:szCs w:val="20"/>
              </w:rPr>
            </w:pPr>
            <m:oMathPara>
              <m:oMath>
                <m:nary>
                  <m:naryPr>
                    <m:chr m:val="∑"/>
                    <m:limLoc m:val="undOvr"/>
                    <m:ctrlPr>
                      <w:rPr>
                        <w:rFonts w:ascii="Cambria Math" w:hAnsi="Cambria Math" w:cs="Arial"/>
                        <w:i/>
                        <w:sz w:val="20"/>
                        <w:szCs w:val="20"/>
                      </w:rPr>
                    </m:ctrlPr>
                  </m:naryPr>
                  <m:sub>
                    <m:r>
                      <w:rPr>
                        <w:rFonts w:ascii="Cambria Math" w:hAnsi="Cambria Math" w:cs="Arial"/>
                        <w:sz w:val="20"/>
                        <w:szCs w:val="20"/>
                      </w:rPr>
                      <m:t>n=1</m:t>
                    </m:r>
                  </m:sub>
                  <m:sup>
                    <m:r>
                      <w:rPr>
                        <w:rFonts w:ascii="Cambria Math" w:hAnsi="Cambria Math" w:cs="Arial"/>
                        <w:sz w:val="20"/>
                        <w:szCs w:val="20"/>
                      </w:rPr>
                      <m:t>∞</m:t>
                    </m:r>
                  </m:sup>
                  <m:e>
                    <m:r>
                      <w:rPr>
                        <w:rFonts w:ascii="Cambria Math" w:hAnsi="Cambria Math" w:cs="Arial"/>
                        <w:sz w:val="20"/>
                        <w:szCs w:val="20"/>
                      </w:rPr>
                      <m:t>40000∙</m:t>
                    </m:r>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0.90</m:t>
                            </m:r>
                          </m:e>
                        </m:d>
                      </m:e>
                      <m:sup>
                        <m:r>
                          <w:rPr>
                            <w:rFonts w:ascii="Cambria Math" w:hAnsi="Cambria Math" w:cs="Arial"/>
                            <w:sz w:val="20"/>
                            <w:szCs w:val="20"/>
                          </w:rPr>
                          <m:t>n-1</m:t>
                        </m:r>
                      </m:sup>
                    </m:sSup>
                    <m:r>
                      <w:rPr>
                        <w:rFonts w:ascii="Cambria Math" w:hAnsi="Cambria Math" w:cs="Arial"/>
                        <w:sz w:val="20"/>
                        <w:szCs w:val="20"/>
                      </w:rPr>
                      <m:t>=$400,000</m:t>
                    </m:r>
                  </m:e>
                </m:nary>
              </m:oMath>
            </m:oMathPara>
          </w:p>
        </w:tc>
      </w:tr>
      <w:tr w:rsidR="00861EFE" w14:paraId="70CF168B" w14:textId="77777777" w:rsidTr="001A2113">
        <w:tc>
          <w:tcPr>
            <w:tcW w:w="9350" w:type="dxa"/>
          </w:tcPr>
          <w:p w14:paraId="3D8D4CFB" w14:textId="77777777" w:rsidR="00861EFE" w:rsidRPr="00B4137B" w:rsidRDefault="00861EFE" w:rsidP="00F11005">
            <w:pPr>
              <w:rPr>
                <w:rFonts w:ascii="Arial" w:hAnsi="Arial" w:cs="Arial"/>
                <w:b/>
                <w:sz w:val="20"/>
                <w:szCs w:val="20"/>
                <w:u w:val="single"/>
              </w:rPr>
            </w:pPr>
          </w:p>
        </w:tc>
      </w:tr>
      <w:tr w:rsidR="001A2113" w:rsidRPr="00C332E1" w14:paraId="5D7CEFF6" w14:textId="77777777" w:rsidTr="001A21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0" w:type="dxa"/>
            <w:tcBorders>
              <w:top w:val="nil"/>
              <w:left w:val="nil"/>
              <w:bottom w:val="nil"/>
              <w:right w:val="nil"/>
            </w:tcBorders>
          </w:tcPr>
          <w:p w14:paraId="52A69BD5" w14:textId="18383603" w:rsidR="001A2113" w:rsidRDefault="001A211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9124"/>
            </w:tblGrid>
            <w:tr w:rsidR="001A2113" w14:paraId="00E058CB" w14:textId="77777777" w:rsidTr="001A2113">
              <w:tc>
                <w:tcPr>
                  <w:tcW w:w="9124" w:type="dxa"/>
                  <w:shd w:val="clear" w:color="auto" w:fill="D0CECE" w:themeFill="background2" w:themeFillShade="E6"/>
                </w:tcPr>
                <w:p w14:paraId="1CFBBF23" w14:textId="2D1100D7" w:rsidR="001A2113" w:rsidRDefault="001A2113">
                  <w:r>
                    <w:rPr>
                      <w:rFonts w:ascii="Arial" w:hAnsi="Arial" w:cs="Arial"/>
                      <w:b/>
                      <w:sz w:val="20"/>
                      <w:szCs w:val="20"/>
                    </w:rPr>
                    <w:t>Teacher Tip:</w:t>
                  </w:r>
                  <w:r>
                    <w:rPr>
                      <w:rFonts w:ascii="Arial" w:hAnsi="Arial" w:cs="Arial"/>
                      <w:sz w:val="20"/>
                      <w:szCs w:val="20"/>
                    </w:rPr>
                    <w:t xml:space="preserve">  Throughout this activity, the students are asked to discuss with classmates and explain how they achieved their answers. This is a wonderful opportunity to create a student led </w:t>
                  </w:r>
                  <w:r>
                    <w:rPr>
                      <w:rFonts w:ascii="Arial" w:hAnsi="Arial" w:cs="Arial"/>
                      <w:sz w:val="20"/>
                      <w:szCs w:val="20"/>
                    </w:rPr>
                    <w:lastRenderedPageBreak/>
                    <w:t>classroom. As you float around the room, listen to what they are saying, add to their discussions, and give them leading questions to see how they respond.</w:t>
                  </w:r>
                </w:p>
              </w:tc>
            </w:tr>
          </w:tbl>
          <w:p w14:paraId="69B7D405" w14:textId="1B647DB8" w:rsidR="001A2113" w:rsidRDefault="001A2113" w:rsidP="00FB5E53">
            <w:pPr>
              <w:spacing w:line="320" w:lineRule="atLeast"/>
              <w:ind w:right="132"/>
              <w:rPr>
                <w:rFonts w:ascii="Arial" w:hAnsi="Arial" w:cs="Arial"/>
                <w:b/>
                <w:sz w:val="20"/>
                <w:szCs w:val="20"/>
                <w:u w:val="single"/>
              </w:rPr>
            </w:pPr>
          </w:p>
          <w:p w14:paraId="4C4DBDF3" w14:textId="77777777" w:rsidR="001A2113" w:rsidRPr="00C332E1" w:rsidRDefault="001A2113" w:rsidP="00FB5E53">
            <w:pPr>
              <w:spacing w:line="300" w:lineRule="atLeast"/>
              <w:rPr>
                <w:rFonts w:ascii="Arial" w:hAnsi="Arial" w:cs="Arial"/>
                <w:i/>
                <w:sz w:val="20"/>
                <w:szCs w:val="20"/>
              </w:rPr>
            </w:pPr>
            <w:r>
              <w:rPr>
                <w:rFonts w:ascii="Arial" w:hAnsi="Arial" w:cs="Arial"/>
                <w:i/>
                <w:sz w:val="20"/>
                <w:szCs w:val="20"/>
              </w:rPr>
              <w:t xml:space="preserve">**Note: This activity has been developed independently by Texas Instruments and aligned with the IB Mathematics curriculum, but is not endorsed by IB™. IB is a registered trademark owned by the International Baccalaureate Organization. </w:t>
            </w:r>
          </w:p>
        </w:tc>
      </w:tr>
    </w:tbl>
    <w:p w14:paraId="78BB5C62" w14:textId="77777777" w:rsidR="00740282" w:rsidRDefault="00740282" w:rsidP="00740282"/>
    <w:p w14:paraId="16C95BDB" w14:textId="77777777" w:rsidR="00740282" w:rsidRPr="005A6A7E" w:rsidRDefault="00740282" w:rsidP="005A6A7E"/>
    <w:sectPr w:rsidR="00740282" w:rsidRPr="005A6A7E">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4B1264" w14:textId="77777777" w:rsidR="00582495" w:rsidRDefault="00582495" w:rsidP="000F02DC">
      <w:r>
        <w:separator/>
      </w:r>
    </w:p>
  </w:endnote>
  <w:endnote w:type="continuationSeparator" w:id="0">
    <w:p w14:paraId="009FEC4B" w14:textId="77777777" w:rsidR="00582495" w:rsidRDefault="00582495" w:rsidP="000F0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NspireKeysCX">
    <w:panose1 w:val="02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C3297" w14:textId="77777777" w:rsidR="009743D4" w:rsidRDefault="009743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EDC07" w14:textId="5C4B8B26" w:rsidR="00F11005" w:rsidRPr="00974CB0" w:rsidRDefault="00F11005" w:rsidP="002F7948">
    <w:pPr>
      <w:pStyle w:val="Footer"/>
      <w:rPr>
        <w:rFonts w:ascii="Arial" w:hAnsi="Arial" w:cs="Arial"/>
        <w:sz w:val="16"/>
        <w:szCs w:val="16"/>
      </w:rPr>
    </w:pPr>
    <w:r>
      <w:rPr>
        <w:rFonts w:ascii="Arial" w:hAnsi="Arial" w:cs="Arial"/>
        <w:b/>
        <w:smallCaps/>
        <w:sz w:val="18"/>
        <w:szCs w:val="18"/>
      </w:rPr>
      <w:t>©2013</w:t>
    </w:r>
    <w:r w:rsidR="009743D4">
      <w:rPr>
        <w:rFonts w:ascii="Arial" w:hAnsi="Arial" w:cs="Arial"/>
        <w:b/>
        <w:smallCaps/>
        <w:sz w:val="18"/>
        <w:szCs w:val="18"/>
      </w:rPr>
      <w:t>-2024</w:t>
    </w:r>
    <w:bookmarkStart w:id="0" w:name="_GoBack"/>
    <w:bookmarkEnd w:id="0"/>
    <w:r>
      <w:rPr>
        <w:rFonts w:ascii="Arial" w:hAnsi="Arial" w:cs="Arial"/>
        <w:b/>
        <w:smallCaps/>
        <w:sz w:val="18"/>
        <w:szCs w:val="18"/>
      </w:rPr>
      <w:t xml:space="preserve"> </w:t>
    </w:r>
    <w:r w:rsidRPr="004B56E3">
      <w:rPr>
        <w:rFonts w:ascii="Arial" w:hAnsi="Arial" w:cs="Arial"/>
        <w:b/>
        <w:sz w:val="16"/>
        <w:szCs w:val="16"/>
      </w:rPr>
      <w:t>Tex</w:t>
    </w:r>
    <w:r w:rsidRPr="00974CB0">
      <w:rPr>
        <w:rFonts w:ascii="Arial" w:hAnsi="Arial" w:cs="Arial"/>
        <w:b/>
        <w:sz w:val="16"/>
        <w:szCs w:val="16"/>
      </w:rPr>
      <w:t>as Instruments Incorporated</w:t>
    </w:r>
    <w:r>
      <w:rPr>
        <w:rFonts w:ascii="Arial" w:hAnsi="Arial" w:cs="Arial"/>
        <w:b/>
        <w:smallCaps/>
        <w:sz w:val="18"/>
        <w:szCs w:val="18"/>
      </w:rPr>
      <w:tab/>
    </w:r>
    <w:r w:rsidRPr="004B56E3">
      <w:rPr>
        <w:rStyle w:val="PageNumber"/>
        <w:rFonts w:ascii="Arial" w:hAnsi="Arial" w:cs="Arial"/>
        <w:b/>
        <w:sz w:val="18"/>
        <w:szCs w:val="18"/>
      </w:rPr>
      <w:fldChar w:fldCharType="begin"/>
    </w:r>
    <w:r w:rsidRPr="004B56E3">
      <w:rPr>
        <w:rStyle w:val="PageNumber"/>
        <w:rFonts w:ascii="Arial" w:hAnsi="Arial" w:cs="Arial"/>
        <w:b/>
        <w:sz w:val="18"/>
        <w:szCs w:val="18"/>
      </w:rPr>
      <w:instrText xml:space="preserve"> PAGE </w:instrText>
    </w:r>
    <w:r w:rsidRPr="004B56E3">
      <w:rPr>
        <w:rStyle w:val="PageNumber"/>
        <w:rFonts w:ascii="Arial" w:hAnsi="Arial" w:cs="Arial"/>
        <w:b/>
        <w:sz w:val="18"/>
        <w:szCs w:val="18"/>
      </w:rPr>
      <w:fldChar w:fldCharType="separate"/>
    </w:r>
    <w:r w:rsidR="00513401">
      <w:rPr>
        <w:rStyle w:val="PageNumber"/>
        <w:rFonts w:ascii="Arial" w:hAnsi="Arial" w:cs="Arial"/>
        <w:b/>
        <w:noProof/>
        <w:sz w:val="18"/>
        <w:szCs w:val="18"/>
      </w:rPr>
      <w:t>7</w:t>
    </w:r>
    <w:r w:rsidRPr="004B56E3">
      <w:rPr>
        <w:rStyle w:val="PageNumber"/>
        <w:rFonts w:ascii="Arial" w:hAnsi="Arial" w:cs="Arial"/>
        <w:b/>
        <w:sz w:val="18"/>
        <w:szCs w:val="18"/>
      </w:rPr>
      <w:fldChar w:fldCharType="end"/>
    </w:r>
    <w:r>
      <w:rPr>
        <w:rStyle w:val="PageNumber"/>
      </w:rPr>
      <w:tab/>
    </w:r>
    <w:r w:rsidRPr="00B61EF8">
      <w:rPr>
        <w:rStyle w:val="PageNumber"/>
        <w:rFonts w:ascii="Arial" w:hAnsi="Arial" w:cs="Arial"/>
        <w:b/>
        <w:sz w:val="16"/>
        <w:szCs w:val="16"/>
      </w:rPr>
      <w:t>education.ti.com</w:t>
    </w:r>
  </w:p>
  <w:p w14:paraId="4BF11135" w14:textId="77777777" w:rsidR="00F11005" w:rsidRDefault="00F110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2FEE5" w14:textId="77777777" w:rsidR="009743D4" w:rsidRDefault="009743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415F24" w14:textId="77777777" w:rsidR="00582495" w:rsidRDefault="00582495" w:rsidP="000F02DC">
      <w:r>
        <w:separator/>
      </w:r>
    </w:p>
  </w:footnote>
  <w:footnote w:type="continuationSeparator" w:id="0">
    <w:p w14:paraId="775955A2" w14:textId="77777777" w:rsidR="00582495" w:rsidRDefault="00582495" w:rsidP="000F0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B0C70" w14:textId="77777777" w:rsidR="009743D4" w:rsidRDefault="009743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2CDF3" w14:textId="588A229D" w:rsidR="00F11005" w:rsidRPr="00CB2233" w:rsidRDefault="00F11005" w:rsidP="000F02DC">
    <w:pPr>
      <w:pStyle w:val="Header"/>
      <w:pBdr>
        <w:bottom w:val="single" w:sz="4" w:space="1" w:color="auto"/>
      </w:pBdr>
      <w:tabs>
        <w:tab w:val="left" w:pos="720"/>
        <w:tab w:val="left" w:pos="7200"/>
      </w:tabs>
      <w:ind w:left="720" w:hanging="720"/>
      <w:rPr>
        <w:rFonts w:ascii="Arial" w:hAnsi="Arial" w:cs="Arial"/>
        <w:b/>
        <w:sz w:val="28"/>
        <w:szCs w:val="28"/>
      </w:rPr>
    </w:pPr>
    <w:r w:rsidRPr="00633845">
      <w:rPr>
        <w:rFonts w:ascii="Arial Black" w:hAnsi="Arial Black"/>
        <w:noProof/>
        <w:position w:val="-12"/>
        <w:sz w:val="32"/>
        <w:szCs w:val="32"/>
      </w:rPr>
      <w:drawing>
        <wp:inline distT="0" distB="0" distL="0" distR="0" wp14:anchorId="2C73C07D" wp14:editId="6FAC53BF">
          <wp:extent cx="304800" cy="289560"/>
          <wp:effectExtent l="0" t="0" r="0" b="0"/>
          <wp:docPr id="19" name="Picture 1" descr="Description: 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Pr>
        <w:rFonts w:ascii="Arial Black" w:hAnsi="Arial Black"/>
        <w:position w:val="-12"/>
        <w:sz w:val="32"/>
        <w:szCs w:val="32"/>
      </w:rPr>
      <w:tab/>
    </w:r>
    <w:r>
      <w:rPr>
        <w:rFonts w:ascii="Arial" w:hAnsi="Arial" w:cs="Arial"/>
        <w:b/>
        <w:sz w:val="28"/>
        <w:szCs w:val="28"/>
      </w:rPr>
      <w:t>Summing Up Geometric Series</w:t>
    </w:r>
    <w:r>
      <w:rPr>
        <w:rFonts w:ascii="Arial" w:hAnsi="Arial" w:cs="Arial"/>
        <w:b/>
        <w:sz w:val="28"/>
        <w:szCs w:val="28"/>
      </w:rPr>
      <w:tab/>
    </w:r>
    <w:r>
      <w:rPr>
        <w:rFonts w:ascii="Arial" w:hAnsi="Arial" w:cs="Arial"/>
        <w:b/>
        <w:sz w:val="32"/>
        <w:szCs w:val="32"/>
      </w:rPr>
      <w:tab/>
      <w:t xml:space="preserve"> </w:t>
    </w:r>
    <w:r>
      <w:rPr>
        <w:rFonts w:ascii="Arial" w:hAnsi="Arial" w:cs="Arial"/>
        <w:b/>
      </w:rPr>
      <w:t>T</w:t>
    </w:r>
    <w:r w:rsidRPr="00B64B28">
      <w:rPr>
        <w:rFonts w:ascii="Arial" w:hAnsi="Arial" w:cs="Arial"/>
        <w:b/>
        <w:smallCaps/>
      </w:rPr>
      <w:t>eacher</w:t>
    </w:r>
    <w:r>
      <w:rPr>
        <w:rFonts w:ascii="Arial" w:hAnsi="Arial" w:cs="Arial"/>
        <w:b/>
      </w:rPr>
      <w:t xml:space="preserve"> N</w:t>
    </w:r>
    <w:r w:rsidRPr="00B64B28">
      <w:rPr>
        <w:rFonts w:ascii="Arial" w:hAnsi="Arial" w:cs="Arial"/>
        <w:b/>
        <w:smallCaps/>
      </w:rPr>
      <w:t>otes</w:t>
    </w:r>
    <w:r w:rsidR="002236A5">
      <w:rPr>
        <w:rFonts w:ascii="Arial" w:hAnsi="Arial" w:cs="Arial"/>
        <w:b/>
        <w:smallCaps/>
      </w:rPr>
      <w:br/>
    </w:r>
    <w:r w:rsidR="009743D4">
      <w:rPr>
        <w:rFonts w:ascii="Arial" w:hAnsi="Arial" w:cs="Arial"/>
        <w:b/>
        <w:smallCaps/>
      </w:rPr>
      <w:t>TI-84 Plus CE Family</w:t>
    </w:r>
    <w:r>
      <w:rPr>
        <w:rFonts w:ascii="Arial" w:hAnsi="Arial" w:cs="Arial"/>
        <w:b/>
        <w:smallCaps/>
      </w:rPr>
      <w:tab/>
    </w:r>
    <w:r>
      <w:rPr>
        <w:rFonts w:ascii="Arial" w:hAnsi="Arial" w:cs="Arial"/>
        <w:b/>
        <w:smallCaps/>
      </w:rPr>
      <w:tab/>
      <w:t xml:space="preserve">                         </w:t>
    </w:r>
    <w:r>
      <w:rPr>
        <w:noProof/>
      </w:rPr>
      <w:drawing>
        <wp:inline distT="0" distB="0" distL="0" distR="0" wp14:anchorId="41EFDC91" wp14:editId="19A66EA5">
          <wp:extent cx="289560" cy="2895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p w14:paraId="76E20AFD" w14:textId="77777777" w:rsidR="00F11005" w:rsidRPr="00A26E63" w:rsidRDefault="00F11005">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4FC71" w14:textId="77777777" w:rsidR="009743D4" w:rsidRDefault="009743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F3761"/>
    <w:multiLevelType w:val="hybridMultilevel"/>
    <w:tmpl w:val="A8FC6CC2"/>
    <w:lvl w:ilvl="0" w:tplc="CFC8A926">
      <w:start w:val="2"/>
      <w:numFmt w:val="bullet"/>
      <w:lvlText w:val="-"/>
      <w:lvlJc w:val="left"/>
      <w:pPr>
        <w:ind w:left="528" w:hanging="360"/>
      </w:pPr>
      <w:rPr>
        <w:rFonts w:ascii="Arial" w:eastAsia="Times New Roman" w:hAnsi="Arial" w:cs="Arial" w:hint="default"/>
      </w:rPr>
    </w:lvl>
    <w:lvl w:ilvl="1" w:tplc="04090003" w:tentative="1">
      <w:start w:val="1"/>
      <w:numFmt w:val="bullet"/>
      <w:lvlText w:val="o"/>
      <w:lvlJc w:val="left"/>
      <w:pPr>
        <w:ind w:left="1248" w:hanging="360"/>
      </w:pPr>
      <w:rPr>
        <w:rFonts w:ascii="Courier New" w:hAnsi="Courier New" w:cs="Courier New" w:hint="default"/>
      </w:rPr>
    </w:lvl>
    <w:lvl w:ilvl="2" w:tplc="04090005" w:tentative="1">
      <w:start w:val="1"/>
      <w:numFmt w:val="bullet"/>
      <w:lvlText w:val=""/>
      <w:lvlJc w:val="left"/>
      <w:pPr>
        <w:ind w:left="1968" w:hanging="360"/>
      </w:pPr>
      <w:rPr>
        <w:rFonts w:ascii="Wingdings" w:hAnsi="Wingdings" w:hint="default"/>
      </w:rPr>
    </w:lvl>
    <w:lvl w:ilvl="3" w:tplc="04090001" w:tentative="1">
      <w:start w:val="1"/>
      <w:numFmt w:val="bullet"/>
      <w:lvlText w:val=""/>
      <w:lvlJc w:val="left"/>
      <w:pPr>
        <w:ind w:left="2688" w:hanging="360"/>
      </w:pPr>
      <w:rPr>
        <w:rFonts w:ascii="Symbol" w:hAnsi="Symbol" w:hint="default"/>
      </w:rPr>
    </w:lvl>
    <w:lvl w:ilvl="4" w:tplc="04090003" w:tentative="1">
      <w:start w:val="1"/>
      <w:numFmt w:val="bullet"/>
      <w:lvlText w:val="o"/>
      <w:lvlJc w:val="left"/>
      <w:pPr>
        <w:ind w:left="3408" w:hanging="360"/>
      </w:pPr>
      <w:rPr>
        <w:rFonts w:ascii="Courier New" w:hAnsi="Courier New" w:cs="Courier New" w:hint="default"/>
      </w:rPr>
    </w:lvl>
    <w:lvl w:ilvl="5" w:tplc="04090005" w:tentative="1">
      <w:start w:val="1"/>
      <w:numFmt w:val="bullet"/>
      <w:lvlText w:val=""/>
      <w:lvlJc w:val="left"/>
      <w:pPr>
        <w:ind w:left="4128" w:hanging="360"/>
      </w:pPr>
      <w:rPr>
        <w:rFonts w:ascii="Wingdings" w:hAnsi="Wingdings" w:hint="default"/>
      </w:rPr>
    </w:lvl>
    <w:lvl w:ilvl="6" w:tplc="04090001" w:tentative="1">
      <w:start w:val="1"/>
      <w:numFmt w:val="bullet"/>
      <w:lvlText w:val=""/>
      <w:lvlJc w:val="left"/>
      <w:pPr>
        <w:ind w:left="4848" w:hanging="360"/>
      </w:pPr>
      <w:rPr>
        <w:rFonts w:ascii="Symbol" w:hAnsi="Symbol" w:hint="default"/>
      </w:rPr>
    </w:lvl>
    <w:lvl w:ilvl="7" w:tplc="04090003" w:tentative="1">
      <w:start w:val="1"/>
      <w:numFmt w:val="bullet"/>
      <w:lvlText w:val="o"/>
      <w:lvlJc w:val="left"/>
      <w:pPr>
        <w:ind w:left="5568" w:hanging="360"/>
      </w:pPr>
      <w:rPr>
        <w:rFonts w:ascii="Courier New" w:hAnsi="Courier New" w:cs="Courier New" w:hint="default"/>
      </w:rPr>
    </w:lvl>
    <w:lvl w:ilvl="8" w:tplc="04090005" w:tentative="1">
      <w:start w:val="1"/>
      <w:numFmt w:val="bullet"/>
      <w:lvlText w:val=""/>
      <w:lvlJc w:val="left"/>
      <w:pPr>
        <w:ind w:left="6288" w:hanging="360"/>
      </w:pPr>
      <w:rPr>
        <w:rFonts w:ascii="Wingdings" w:hAnsi="Wingdings" w:hint="default"/>
      </w:rPr>
    </w:lvl>
  </w:abstractNum>
  <w:abstractNum w:abstractNumId="1" w15:restartNumberingAfterBreak="0">
    <w:nsid w:val="0C4F5BF4"/>
    <w:multiLevelType w:val="hybridMultilevel"/>
    <w:tmpl w:val="72ACA772"/>
    <w:lvl w:ilvl="0" w:tplc="19CE660C">
      <w:start w:val="2"/>
      <w:numFmt w:val="bullet"/>
      <w:lvlText w:val="-"/>
      <w:lvlJc w:val="left"/>
      <w:pPr>
        <w:ind w:left="468" w:hanging="360"/>
      </w:pPr>
      <w:rPr>
        <w:rFonts w:ascii="Arial" w:eastAsia="Times New Roman" w:hAnsi="Arial" w:cs="Aria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2" w15:restartNumberingAfterBreak="0">
    <w:nsid w:val="1A6E12E2"/>
    <w:multiLevelType w:val="hybridMultilevel"/>
    <w:tmpl w:val="5C58124C"/>
    <w:lvl w:ilvl="0" w:tplc="2FBA4A0C">
      <w:start w:val="1"/>
      <w:numFmt w:val="lowerLetter"/>
      <w:lvlText w:val="%1)"/>
      <w:lvlJc w:val="left"/>
      <w:pPr>
        <w:ind w:left="7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3A07DAC">
      <w:start w:val="1"/>
      <w:numFmt w:val="lowerLetter"/>
      <w:lvlText w:val="%2"/>
      <w:lvlJc w:val="left"/>
      <w:pPr>
        <w:ind w:left="14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6D67FC6">
      <w:start w:val="1"/>
      <w:numFmt w:val="lowerRoman"/>
      <w:lvlText w:val="%3"/>
      <w:lvlJc w:val="left"/>
      <w:pPr>
        <w:ind w:left="21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62C1392">
      <w:start w:val="1"/>
      <w:numFmt w:val="decimal"/>
      <w:lvlText w:val="%4"/>
      <w:lvlJc w:val="left"/>
      <w:pPr>
        <w:ind w:left="29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4C6C534">
      <w:start w:val="1"/>
      <w:numFmt w:val="lowerLetter"/>
      <w:lvlText w:val="%5"/>
      <w:lvlJc w:val="left"/>
      <w:pPr>
        <w:ind w:left="36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4B0BBF4">
      <w:start w:val="1"/>
      <w:numFmt w:val="lowerRoman"/>
      <w:lvlText w:val="%6"/>
      <w:lvlJc w:val="left"/>
      <w:pPr>
        <w:ind w:left="43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AE07D9A">
      <w:start w:val="1"/>
      <w:numFmt w:val="decimal"/>
      <w:lvlText w:val="%7"/>
      <w:lvlJc w:val="left"/>
      <w:pPr>
        <w:ind w:left="50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548BE48">
      <w:start w:val="1"/>
      <w:numFmt w:val="lowerLetter"/>
      <w:lvlText w:val="%8"/>
      <w:lvlJc w:val="left"/>
      <w:pPr>
        <w:ind w:left="57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30AA094">
      <w:start w:val="1"/>
      <w:numFmt w:val="lowerRoman"/>
      <w:lvlText w:val="%9"/>
      <w:lvlJc w:val="left"/>
      <w:pPr>
        <w:ind w:left="65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6A2251D"/>
    <w:multiLevelType w:val="hybridMultilevel"/>
    <w:tmpl w:val="ED44F088"/>
    <w:lvl w:ilvl="0" w:tplc="B92AF75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NspireKeysCX"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NspireKeysC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NspireKeysCX"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E77EC4"/>
    <w:multiLevelType w:val="hybridMultilevel"/>
    <w:tmpl w:val="05284376"/>
    <w:lvl w:ilvl="0" w:tplc="65FE288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94B3FC">
      <w:start w:val="1"/>
      <w:numFmt w:val="lowerLetter"/>
      <w:lvlText w:val="%2"/>
      <w:lvlJc w:val="left"/>
      <w:pPr>
        <w:ind w:left="14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AE05E60">
      <w:start w:val="1"/>
      <w:numFmt w:val="lowerRoman"/>
      <w:lvlText w:val="%3"/>
      <w:lvlJc w:val="left"/>
      <w:pPr>
        <w:ind w:left="25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E3E5FDE">
      <w:start w:val="1"/>
      <w:numFmt w:val="decimal"/>
      <w:lvlText w:val="%4"/>
      <w:lvlJc w:val="left"/>
      <w:pPr>
        <w:ind w:left="37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2162BBC">
      <w:start w:val="1"/>
      <w:numFmt w:val="decimal"/>
      <w:lvlRestart w:val="0"/>
      <w:lvlText w:val="%5"/>
      <w:lvlJc w:val="left"/>
      <w:pPr>
        <w:ind w:left="44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20CDE50">
      <w:start w:val="1"/>
      <w:numFmt w:val="lowerRoman"/>
      <w:lvlText w:val="%6"/>
      <w:lvlJc w:val="left"/>
      <w:pPr>
        <w:ind w:left="55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684CDDC">
      <w:start w:val="1"/>
      <w:numFmt w:val="decimal"/>
      <w:lvlText w:val="%7"/>
      <w:lvlJc w:val="left"/>
      <w:pPr>
        <w:ind w:left="62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BC95C2">
      <w:start w:val="1"/>
      <w:numFmt w:val="lowerLetter"/>
      <w:lvlText w:val="%8"/>
      <w:lvlJc w:val="left"/>
      <w:pPr>
        <w:ind w:left="69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5894AA">
      <w:start w:val="1"/>
      <w:numFmt w:val="lowerRoman"/>
      <w:lvlText w:val="%9"/>
      <w:lvlJc w:val="left"/>
      <w:pPr>
        <w:ind w:left="77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F3E55B5"/>
    <w:multiLevelType w:val="hybridMultilevel"/>
    <w:tmpl w:val="A56C9E82"/>
    <w:lvl w:ilvl="0" w:tplc="6F7A321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1B69436">
      <w:start w:val="1"/>
      <w:numFmt w:val="lowerLetter"/>
      <w:lvlText w:val="%2"/>
      <w:lvlJc w:val="left"/>
      <w:pPr>
        <w:ind w:left="14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CD2F50C">
      <w:start w:val="1"/>
      <w:numFmt w:val="lowerRoman"/>
      <w:lvlText w:val="%3"/>
      <w:lvlJc w:val="left"/>
      <w:pPr>
        <w:ind w:left="25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00235B6">
      <w:start w:val="1"/>
      <w:numFmt w:val="decimal"/>
      <w:lvlText w:val="%4"/>
      <w:lvlJc w:val="left"/>
      <w:pPr>
        <w:ind w:left="3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BFC0FEA">
      <w:start w:val="1"/>
      <w:numFmt w:val="lowerLetter"/>
      <w:lvlText w:val="%5"/>
      <w:lvlJc w:val="left"/>
      <w:pPr>
        <w:ind w:left="47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E944FAA">
      <w:start w:val="1"/>
      <w:numFmt w:val="decimal"/>
      <w:lvlRestart w:val="0"/>
      <w:lvlText w:val="%6"/>
      <w:lvlJc w:val="left"/>
      <w:pPr>
        <w:ind w:left="54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0A0B35E">
      <w:start w:val="1"/>
      <w:numFmt w:val="decimal"/>
      <w:lvlText w:val="%7"/>
      <w:lvlJc w:val="left"/>
      <w:pPr>
        <w:ind w:left="65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C9870FC">
      <w:start w:val="1"/>
      <w:numFmt w:val="lowerLetter"/>
      <w:lvlText w:val="%8"/>
      <w:lvlJc w:val="left"/>
      <w:pPr>
        <w:ind w:left="72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8200DB6">
      <w:start w:val="1"/>
      <w:numFmt w:val="lowerRoman"/>
      <w:lvlText w:val="%9"/>
      <w:lvlJc w:val="left"/>
      <w:pPr>
        <w:ind w:left="79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A6476C7"/>
    <w:multiLevelType w:val="hybridMultilevel"/>
    <w:tmpl w:val="FFE6A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BB6F5F"/>
    <w:multiLevelType w:val="hybridMultilevel"/>
    <w:tmpl w:val="8214D0EA"/>
    <w:lvl w:ilvl="0" w:tplc="04090001">
      <w:start w:val="1"/>
      <w:numFmt w:val="bullet"/>
      <w:lvlText w:val=""/>
      <w:lvlJc w:val="left"/>
      <w:pPr>
        <w:ind w:left="46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9B7EF0"/>
    <w:multiLevelType w:val="hybridMultilevel"/>
    <w:tmpl w:val="2F3C69EC"/>
    <w:lvl w:ilvl="0" w:tplc="1CA8DA5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52EAF62">
      <w:start w:val="1"/>
      <w:numFmt w:val="lowerLetter"/>
      <w:lvlText w:val="%2"/>
      <w:lvlJc w:val="left"/>
      <w:pPr>
        <w:ind w:left="14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2D82792">
      <w:start w:val="1"/>
      <w:numFmt w:val="lowerRoman"/>
      <w:lvlText w:val="%3"/>
      <w:lvlJc w:val="left"/>
      <w:pPr>
        <w:ind w:left="26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D3ADBB6">
      <w:start w:val="1"/>
      <w:numFmt w:val="decimal"/>
      <w:lvlText w:val="%4"/>
      <w:lvlJc w:val="left"/>
      <w:pPr>
        <w:ind w:left="37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33AEB90">
      <w:start w:val="1"/>
      <w:numFmt w:val="decimal"/>
      <w:lvlRestart w:val="0"/>
      <w:lvlText w:val="%5"/>
      <w:lvlJc w:val="left"/>
      <w:pPr>
        <w:ind w:left="4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0B253E4">
      <w:start w:val="1"/>
      <w:numFmt w:val="lowerRoman"/>
      <w:lvlText w:val="%6"/>
      <w:lvlJc w:val="left"/>
      <w:pPr>
        <w:ind w:left="55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E3010BC">
      <w:start w:val="1"/>
      <w:numFmt w:val="decimal"/>
      <w:lvlText w:val="%7"/>
      <w:lvlJc w:val="left"/>
      <w:pPr>
        <w:ind w:left="62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4B88988">
      <w:start w:val="1"/>
      <w:numFmt w:val="lowerLetter"/>
      <w:lvlText w:val="%8"/>
      <w:lvlJc w:val="left"/>
      <w:pPr>
        <w:ind w:left="70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25617F2">
      <w:start w:val="1"/>
      <w:numFmt w:val="lowerRoman"/>
      <w:lvlText w:val="%9"/>
      <w:lvlJc w:val="left"/>
      <w:pPr>
        <w:ind w:left="77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69CC0381"/>
    <w:multiLevelType w:val="hybridMultilevel"/>
    <w:tmpl w:val="4784F9B4"/>
    <w:lvl w:ilvl="0" w:tplc="AC608EEA">
      <w:start w:val="1"/>
      <w:numFmt w:val="lowerLetter"/>
      <w:lvlText w:val="(%1)"/>
      <w:lvlJc w:val="left"/>
      <w:pPr>
        <w:ind w:left="804" w:hanging="360"/>
      </w:pPr>
      <w:rPr>
        <w:rFonts w:hint="default"/>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10" w15:restartNumberingAfterBreak="0">
    <w:nsid w:val="69FE01BA"/>
    <w:multiLevelType w:val="hybridMultilevel"/>
    <w:tmpl w:val="09BE4020"/>
    <w:lvl w:ilvl="0" w:tplc="FD2E85D0">
      <w:start w:val="1"/>
      <w:numFmt w:val="bullet"/>
      <w:lvlText w:val=""/>
      <w:lvlJc w:val="left"/>
      <w:pPr>
        <w:tabs>
          <w:tab w:val="num" w:pos="0"/>
        </w:tabs>
        <w:ind w:left="144" w:hanging="14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NspireKeysCX"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NspireKeysC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NspireKeysCX"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1981669"/>
    <w:multiLevelType w:val="hybridMultilevel"/>
    <w:tmpl w:val="5FC800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75F4C02"/>
    <w:multiLevelType w:val="hybridMultilevel"/>
    <w:tmpl w:val="5FD4A59E"/>
    <w:lvl w:ilvl="0" w:tplc="30CC872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6BA1A4C">
      <w:start w:val="1"/>
      <w:numFmt w:val="lowerLetter"/>
      <w:lvlText w:val="%2"/>
      <w:lvlJc w:val="left"/>
      <w:pPr>
        <w:ind w:left="16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70ECF5E">
      <w:start w:val="1"/>
      <w:numFmt w:val="lowerRoman"/>
      <w:lvlText w:val="%3"/>
      <w:lvlJc w:val="left"/>
      <w:pPr>
        <w:ind w:left="30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C4E282C">
      <w:start w:val="1023"/>
      <w:numFmt w:val="decimal"/>
      <w:lvlRestart w:val="0"/>
      <w:lvlText w:val="%4"/>
      <w:lvlJc w:val="left"/>
      <w:pPr>
        <w:ind w:left="3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46A75F0">
      <w:start w:val="1"/>
      <w:numFmt w:val="lowerLetter"/>
      <w:lvlText w:val="%5"/>
      <w:lvlJc w:val="left"/>
      <w:pPr>
        <w:ind w:left="50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2001560">
      <w:start w:val="1"/>
      <w:numFmt w:val="lowerRoman"/>
      <w:lvlText w:val="%6"/>
      <w:lvlJc w:val="left"/>
      <w:pPr>
        <w:ind w:left="57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F268BBC">
      <w:start w:val="1"/>
      <w:numFmt w:val="decimal"/>
      <w:lvlText w:val="%7"/>
      <w:lvlJc w:val="left"/>
      <w:pPr>
        <w:ind w:left="65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85C7AF2">
      <w:start w:val="1"/>
      <w:numFmt w:val="lowerLetter"/>
      <w:lvlText w:val="%8"/>
      <w:lvlJc w:val="left"/>
      <w:pPr>
        <w:ind w:left="72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E782898">
      <w:start w:val="1"/>
      <w:numFmt w:val="lowerRoman"/>
      <w:lvlText w:val="%9"/>
      <w:lvlJc w:val="left"/>
      <w:pPr>
        <w:ind w:left="79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10"/>
  </w:num>
  <w:num w:numId="2">
    <w:abstractNumId w:val="3"/>
  </w:num>
  <w:num w:numId="3">
    <w:abstractNumId w:val="11"/>
  </w:num>
  <w:num w:numId="4">
    <w:abstractNumId w:val="9"/>
  </w:num>
  <w:num w:numId="5">
    <w:abstractNumId w:val="0"/>
  </w:num>
  <w:num w:numId="6">
    <w:abstractNumId w:val="1"/>
  </w:num>
  <w:num w:numId="7">
    <w:abstractNumId w:val="7"/>
  </w:num>
  <w:num w:numId="8">
    <w:abstractNumId w:val="3"/>
  </w:num>
  <w:num w:numId="9">
    <w:abstractNumId w:val="2"/>
  </w:num>
  <w:num w:numId="10">
    <w:abstractNumId w:val="6"/>
  </w:num>
  <w:num w:numId="11">
    <w:abstractNumId w:val="5"/>
  </w:num>
  <w:num w:numId="12">
    <w:abstractNumId w:val="8"/>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2DC"/>
    <w:rsid w:val="00001B26"/>
    <w:rsid w:val="00002681"/>
    <w:rsid w:val="0001586B"/>
    <w:rsid w:val="00016B88"/>
    <w:rsid w:val="00016C7B"/>
    <w:rsid w:val="00016F83"/>
    <w:rsid w:val="000356E0"/>
    <w:rsid w:val="0004589C"/>
    <w:rsid w:val="00054096"/>
    <w:rsid w:val="00062700"/>
    <w:rsid w:val="00077213"/>
    <w:rsid w:val="00086716"/>
    <w:rsid w:val="000B0FCA"/>
    <w:rsid w:val="000D69CB"/>
    <w:rsid w:val="000E0898"/>
    <w:rsid w:val="000E6F32"/>
    <w:rsid w:val="000E753D"/>
    <w:rsid w:val="000F02DC"/>
    <w:rsid w:val="001042BC"/>
    <w:rsid w:val="00113A3E"/>
    <w:rsid w:val="00115CA7"/>
    <w:rsid w:val="00151676"/>
    <w:rsid w:val="0015249A"/>
    <w:rsid w:val="00156DC6"/>
    <w:rsid w:val="0016007D"/>
    <w:rsid w:val="001610CA"/>
    <w:rsid w:val="0016767A"/>
    <w:rsid w:val="00170948"/>
    <w:rsid w:val="00180298"/>
    <w:rsid w:val="0018265D"/>
    <w:rsid w:val="00184930"/>
    <w:rsid w:val="00187A73"/>
    <w:rsid w:val="00195443"/>
    <w:rsid w:val="001A2113"/>
    <w:rsid w:val="001B6179"/>
    <w:rsid w:val="001B75CE"/>
    <w:rsid w:val="001B7F33"/>
    <w:rsid w:val="001B7F48"/>
    <w:rsid w:val="001D30C6"/>
    <w:rsid w:val="001D47B7"/>
    <w:rsid w:val="001D4A16"/>
    <w:rsid w:val="001F13B7"/>
    <w:rsid w:val="001F3721"/>
    <w:rsid w:val="002128A9"/>
    <w:rsid w:val="00217050"/>
    <w:rsid w:val="002236A5"/>
    <w:rsid w:val="00226E65"/>
    <w:rsid w:val="00227F86"/>
    <w:rsid w:val="002328EE"/>
    <w:rsid w:val="00235B0A"/>
    <w:rsid w:val="002460C6"/>
    <w:rsid w:val="0024618A"/>
    <w:rsid w:val="002467D6"/>
    <w:rsid w:val="00255732"/>
    <w:rsid w:val="00256076"/>
    <w:rsid w:val="0026237A"/>
    <w:rsid w:val="0028507C"/>
    <w:rsid w:val="0029411C"/>
    <w:rsid w:val="002B285F"/>
    <w:rsid w:val="002C2391"/>
    <w:rsid w:val="002C685F"/>
    <w:rsid w:val="002E64A1"/>
    <w:rsid w:val="002F3085"/>
    <w:rsid w:val="002F3B1C"/>
    <w:rsid w:val="002F7948"/>
    <w:rsid w:val="003058B0"/>
    <w:rsid w:val="00322723"/>
    <w:rsid w:val="0034038F"/>
    <w:rsid w:val="00372A48"/>
    <w:rsid w:val="00375979"/>
    <w:rsid w:val="00376A6F"/>
    <w:rsid w:val="003A7D1A"/>
    <w:rsid w:val="003C1046"/>
    <w:rsid w:val="003D5B67"/>
    <w:rsid w:val="003E3EE4"/>
    <w:rsid w:val="003E5159"/>
    <w:rsid w:val="003F63DE"/>
    <w:rsid w:val="00417A7B"/>
    <w:rsid w:val="00426A1D"/>
    <w:rsid w:val="004375DA"/>
    <w:rsid w:val="00441E2E"/>
    <w:rsid w:val="004508BA"/>
    <w:rsid w:val="0046474D"/>
    <w:rsid w:val="00464D2B"/>
    <w:rsid w:val="004665EB"/>
    <w:rsid w:val="00481B69"/>
    <w:rsid w:val="00483C47"/>
    <w:rsid w:val="004A3EFB"/>
    <w:rsid w:val="004A4F5B"/>
    <w:rsid w:val="004E5A82"/>
    <w:rsid w:val="004E652A"/>
    <w:rsid w:val="00504208"/>
    <w:rsid w:val="00513401"/>
    <w:rsid w:val="00520269"/>
    <w:rsid w:val="00525B65"/>
    <w:rsid w:val="00526583"/>
    <w:rsid w:val="005369FC"/>
    <w:rsid w:val="005465BB"/>
    <w:rsid w:val="00552E6A"/>
    <w:rsid w:val="005607E5"/>
    <w:rsid w:val="005618B6"/>
    <w:rsid w:val="00563BB4"/>
    <w:rsid w:val="00582495"/>
    <w:rsid w:val="0058424D"/>
    <w:rsid w:val="005853B7"/>
    <w:rsid w:val="005960DD"/>
    <w:rsid w:val="00596C6B"/>
    <w:rsid w:val="005A2C7E"/>
    <w:rsid w:val="005A5173"/>
    <w:rsid w:val="005A6A7E"/>
    <w:rsid w:val="005B49EC"/>
    <w:rsid w:val="005C2371"/>
    <w:rsid w:val="005C3923"/>
    <w:rsid w:val="005C54C2"/>
    <w:rsid w:val="005D164D"/>
    <w:rsid w:val="005D4687"/>
    <w:rsid w:val="005D577C"/>
    <w:rsid w:val="00601444"/>
    <w:rsid w:val="00606BCE"/>
    <w:rsid w:val="00607146"/>
    <w:rsid w:val="006311E9"/>
    <w:rsid w:val="0064445A"/>
    <w:rsid w:val="006464F8"/>
    <w:rsid w:val="0065420E"/>
    <w:rsid w:val="00657751"/>
    <w:rsid w:val="00660E8A"/>
    <w:rsid w:val="0066490F"/>
    <w:rsid w:val="006654C1"/>
    <w:rsid w:val="00666115"/>
    <w:rsid w:val="00671AB7"/>
    <w:rsid w:val="0068612F"/>
    <w:rsid w:val="0069536B"/>
    <w:rsid w:val="006A2B5E"/>
    <w:rsid w:val="006A3323"/>
    <w:rsid w:val="006B37AE"/>
    <w:rsid w:val="006C0439"/>
    <w:rsid w:val="006C651B"/>
    <w:rsid w:val="006D6580"/>
    <w:rsid w:val="006E21C1"/>
    <w:rsid w:val="006E4812"/>
    <w:rsid w:val="006F0CA1"/>
    <w:rsid w:val="006F5428"/>
    <w:rsid w:val="00710DF1"/>
    <w:rsid w:val="00724029"/>
    <w:rsid w:val="00724966"/>
    <w:rsid w:val="00733931"/>
    <w:rsid w:val="00740282"/>
    <w:rsid w:val="0074629F"/>
    <w:rsid w:val="00746AC5"/>
    <w:rsid w:val="00755258"/>
    <w:rsid w:val="007654D4"/>
    <w:rsid w:val="0077754F"/>
    <w:rsid w:val="007811B0"/>
    <w:rsid w:val="00793EBF"/>
    <w:rsid w:val="007C4610"/>
    <w:rsid w:val="007E3B65"/>
    <w:rsid w:val="007F4526"/>
    <w:rsid w:val="00803F15"/>
    <w:rsid w:val="00805026"/>
    <w:rsid w:val="00810F93"/>
    <w:rsid w:val="00827948"/>
    <w:rsid w:val="008306A5"/>
    <w:rsid w:val="008312A7"/>
    <w:rsid w:val="00845254"/>
    <w:rsid w:val="00847970"/>
    <w:rsid w:val="00861EFE"/>
    <w:rsid w:val="008722F1"/>
    <w:rsid w:val="008739A9"/>
    <w:rsid w:val="008742CA"/>
    <w:rsid w:val="00883036"/>
    <w:rsid w:val="00883C04"/>
    <w:rsid w:val="008925D3"/>
    <w:rsid w:val="0089280E"/>
    <w:rsid w:val="008934D3"/>
    <w:rsid w:val="008947A5"/>
    <w:rsid w:val="00896D79"/>
    <w:rsid w:val="008A3EC6"/>
    <w:rsid w:val="008A6E2E"/>
    <w:rsid w:val="008B3615"/>
    <w:rsid w:val="008B37CA"/>
    <w:rsid w:val="008C496E"/>
    <w:rsid w:val="008D35D8"/>
    <w:rsid w:val="008D3BE2"/>
    <w:rsid w:val="008D45F5"/>
    <w:rsid w:val="008D5285"/>
    <w:rsid w:val="008F7755"/>
    <w:rsid w:val="00935B28"/>
    <w:rsid w:val="00941855"/>
    <w:rsid w:val="00945D2B"/>
    <w:rsid w:val="009542D0"/>
    <w:rsid w:val="00967329"/>
    <w:rsid w:val="009743D4"/>
    <w:rsid w:val="009A43BE"/>
    <w:rsid w:val="009A6E61"/>
    <w:rsid w:val="009B0E55"/>
    <w:rsid w:val="009C0674"/>
    <w:rsid w:val="009C4CF2"/>
    <w:rsid w:val="009D6511"/>
    <w:rsid w:val="009F1E56"/>
    <w:rsid w:val="009F35AF"/>
    <w:rsid w:val="009F7203"/>
    <w:rsid w:val="00A023EA"/>
    <w:rsid w:val="00A06A80"/>
    <w:rsid w:val="00A2360A"/>
    <w:rsid w:val="00A269B8"/>
    <w:rsid w:val="00A26E63"/>
    <w:rsid w:val="00A27D2E"/>
    <w:rsid w:val="00A40DD4"/>
    <w:rsid w:val="00A40F0C"/>
    <w:rsid w:val="00A55DC5"/>
    <w:rsid w:val="00A56BCC"/>
    <w:rsid w:val="00A670C3"/>
    <w:rsid w:val="00A715BB"/>
    <w:rsid w:val="00A71987"/>
    <w:rsid w:val="00A76B5B"/>
    <w:rsid w:val="00A82D52"/>
    <w:rsid w:val="00AA4339"/>
    <w:rsid w:val="00AC51A6"/>
    <w:rsid w:val="00AD2285"/>
    <w:rsid w:val="00AD359D"/>
    <w:rsid w:val="00AE1734"/>
    <w:rsid w:val="00AF0BDC"/>
    <w:rsid w:val="00AF44CB"/>
    <w:rsid w:val="00AF4834"/>
    <w:rsid w:val="00B02772"/>
    <w:rsid w:val="00B27D12"/>
    <w:rsid w:val="00B42003"/>
    <w:rsid w:val="00B42E4F"/>
    <w:rsid w:val="00B46E29"/>
    <w:rsid w:val="00B776E9"/>
    <w:rsid w:val="00B81EFD"/>
    <w:rsid w:val="00B84D18"/>
    <w:rsid w:val="00B9252C"/>
    <w:rsid w:val="00B97556"/>
    <w:rsid w:val="00B97DB6"/>
    <w:rsid w:val="00BA11B0"/>
    <w:rsid w:val="00BA1B20"/>
    <w:rsid w:val="00BA55B7"/>
    <w:rsid w:val="00BA737D"/>
    <w:rsid w:val="00BB4DDA"/>
    <w:rsid w:val="00BC26B8"/>
    <w:rsid w:val="00BD0D00"/>
    <w:rsid w:val="00BE1A4E"/>
    <w:rsid w:val="00BE4AA7"/>
    <w:rsid w:val="00BF20F9"/>
    <w:rsid w:val="00BF265D"/>
    <w:rsid w:val="00C02393"/>
    <w:rsid w:val="00C11892"/>
    <w:rsid w:val="00C2505B"/>
    <w:rsid w:val="00C2723A"/>
    <w:rsid w:val="00C27548"/>
    <w:rsid w:val="00C3190D"/>
    <w:rsid w:val="00C332E1"/>
    <w:rsid w:val="00C3525D"/>
    <w:rsid w:val="00C46A22"/>
    <w:rsid w:val="00C51A58"/>
    <w:rsid w:val="00C53551"/>
    <w:rsid w:val="00C5441E"/>
    <w:rsid w:val="00C602C7"/>
    <w:rsid w:val="00C64712"/>
    <w:rsid w:val="00C64A22"/>
    <w:rsid w:val="00C67ED1"/>
    <w:rsid w:val="00C71EED"/>
    <w:rsid w:val="00C7498C"/>
    <w:rsid w:val="00C74AAF"/>
    <w:rsid w:val="00C75CE5"/>
    <w:rsid w:val="00C8035B"/>
    <w:rsid w:val="00C91C98"/>
    <w:rsid w:val="00C9260C"/>
    <w:rsid w:val="00C95931"/>
    <w:rsid w:val="00CA26E6"/>
    <w:rsid w:val="00CA4164"/>
    <w:rsid w:val="00CB457F"/>
    <w:rsid w:val="00CD241F"/>
    <w:rsid w:val="00CD7E47"/>
    <w:rsid w:val="00CE505E"/>
    <w:rsid w:val="00CE772E"/>
    <w:rsid w:val="00CF32D3"/>
    <w:rsid w:val="00CF62E1"/>
    <w:rsid w:val="00CF6ED3"/>
    <w:rsid w:val="00D02619"/>
    <w:rsid w:val="00D06203"/>
    <w:rsid w:val="00D12A4B"/>
    <w:rsid w:val="00D16AA0"/>
    <w:rsid w:val="00D27854"/>
    <w:rsid w:val="00D31AEC"/>
    <w:rsid w:val="00D32E37"/>
    <w:rsid w:val="00D63551"/>
    <w:rsid w:val="00D6748C"/>
    <w:rsid w:val="00D8318B"/>
    <w:rsid w:val="00D83516"/>
    <w:rsid w:val="00D8623A"/>
    <w:rsid w:val="00D87BC9"/>
    <w:rsid w:val="00D97653"/>
    <w:rsid w:val="00DA4FA6"/>
    <w:rsid w:val="00DB44BE"/>
    <w:rsid w:val="00DB5460"/>
    <w:rsid w:val="00DC1DAE"/>
    <w:rsid w:val="00DC5212"/>
    <w:rsid w:val="00DD31D4"/>
    <w:rsid w:val="00DD3F27"/>
    <w:rsid w:val="00DD4269"/>
    <w:rsid w:val="00DE020F"/>
    <w:rsid w:val="00DE311E"/>
    <w:rsid w:val="00DE4B62"/>
    <w:rsid w:val="00DF0DD8"/>
    <w:rsid w:val="00E146C7"/>
    <w:rsid w:val="00E226AD"/>
    <w:rsid w:val="00E4066E"/>
    <w:rsid w:val="00E52381"/>
    <w:rsid w:val="00E73265"/>
    <w:rsid w:val="00E83F17"/>
    <w:rsid w:val="00E90D89"/>
    <w:rsid w:val="00E9376E"/>
    <w:rsid w:val="00EA2522"/>
    <w:rsid w:val="00EA262A"/>
    <w:rsid w:val="00EA2AEF"/>
    <w:rsid w:val="00EA3FCE"/>
    <w:rsid w:val="00EB3D9B"/>
    <w:rsid w:val="00EB748B"/>
    <w:rsid w:val="00ED0088"/>
    <w:rsid w:val="00EE32FC"/>
    <w:rsid w:val="00F02138"/>
    <w:rsid w:val="00F10DA2"/>
    <w:rsid w:val="00F11005"/>
    <w:rsid w:val="00F30DDF"/>
    <w:rsid w:val="00F55C9F"/>
    <w:rsid w:val="00F61507"/>
    <w:rsid w:val="00F630DB"/>
    <w:rsid w:val="00F70DE1"/>
    <w:rsid w:val="00F8063E"/>
    <w:rsid w:val="00F97EE1"/>
    <w:rsid w:val="00FA086A"/>
    <w:rsid w:val="00FB3D8A"/>
    <w:rsid w:val="00FC1EA2"/>
    <w:rsid w:val="00FC439D"/>
    <w:rsid w:val="00FD3816"/>
    <w:rsid w:val="00FD54F0"/>
    <w:rsid w:val="00FD56B2"/>
    <w:rsid w:val="00FD5978"/>
    <w:rsid w:val="00FD7C69"/>
    <w:rsid w:val="00FE05AD"/>
    <w:rsid w:val="00FE691C"/>
    <w:rsid w:val="00FF1930"/>
    <w:rsid w:val="757DA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9C4CC"/>
  <w15:chartTrackingRefBased/>
  <w15:docId w15:val="{636FC14B-3202-4ADD-8AC5-9C51CD809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02DC"/>
    <w:pPr>
      <w:spacing w:after="0" w:line="240" w:lineRule="auto"/>
    </w:pPr>
    <w:rPr>
      <w:rFonts w:ascii="Times New Roman" w:eastAsia="Times New Roman" w:hAnsi="Times New Roman" w:cs="Times New Roman"/>
      <w:sz w:val="24"/>
      <w:szCs w:val="24"/>
    </w:rPr>
  </w:style>
  <w:style w:type="paragraph" w:styleId="Heading1">
    <w:name w:val="heading 1"/>
    <w:next w:val="Normal"/>
    <w:link w:val="Heading1Char"/>
    <w:uiPriority w:val="9"/>
    <w:unhideWhenUsed/>
    <w:qFormat/>
    <w:rsid w:val="008947A5"/>
    <w:pPr>
      <w:keepNext/>
      <w:keepLines/>
      <w:spacing w:after="112"/>
      <w:ind w:left="44" w:hanging="10"/>
      <w:outlineLvl w:val="0"/>
    </w:pPr>
    <w:rPr>
      <w:rFonts w:ascii="Arial" w:eastAsia="Arial" w:hAnsi="Arial" w:cs="Arial"/>
      <w:b/>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F02DC"/>
    <w:rPr>
      <w:color w:val="0000FF"/>
      <w:u w:val="single"/>
    </w:rPr>
  </w:style>
  <w:style w:type="paragraph" w:styleId="Header">
    <w:name w:val="header"/>
    <w:basedOn w:val="Normal"/>
    <w:link w:val="HeaderChar"/>
    <w:unhideWhenUsed/>
    <w:rsid w:val="000F02DC"/>
    <w:pPr>
      <w:tabs>
        <w:tab w:val="center" w:pos="4680"/>
        <w:tab w:val="right" w:pos="9360"/>
      </w:tabs>
    </w:pPr>
  </w:style>
  <w:style w:type="character" w:customStyle="1" w:styleId="HeaderChar">
    <w:name w:val="Header Char"/>
    <w:basedOn w:val="DefaultParagraphFont"/>
    <w:link w:val="Header"/>
    <w:rsid w:val="000F02DC"/>
    <w:rPr>
      <w:rFonts w:ascii="Times New Roman" w:eastAsia="Times New Roman" w:hAnsi="Times New Roman" w:cs="Times New Roman"/>
      <w:sz w:val="24"/>
      <w:szCs w:val="24"/>
    </w:rPr>
  </w:style>
  <w:style w:type="paragraph" w:styleId="Footer">
    <w:name w:val="footer"/>
    <w:basedOn w:val="Normal"/>
    <w:link w:val="FooterChar"/>
    <w:unhideWhenUsed/>
    <w:rsid w:val="000F02DC"/>
    <w:pPr>
      <w:tabs>
        <w:tab w:val="center" w:pos="4680"/>
        <w:tab w:val="right" w:pos="9360"/>
      </w:tabs>
    </w:pPr>
  </w:style>
  <w:style w:type="character" w:customStyle="1" w:styleId="FooterChar">
    <w:name w:val="Footer Char"/>
    <w:basedOn w:val="DefaultParagraphFont"/>
    <w:link w:val="Footer"/>
    <w:uiPriority w:val="99"/>
    <w:rsid w:val="000F02DC"/>
    <w:rPr>
      <w:rFonts w:ascii="Times New Roman" w:eastAsia="Times New Roman" w:hAnsi="Times New Roman" w:cs="Times New Roman"/>
      <w:sz w:val="24"/>
      <w:szCs w:val="24"/>
    </w:rPr>
  </w:style>
  <w:style w:type="table" w:styleId="TableGrid">
    <w:name w:val="Table Grid"/>
    <w:basedOn w:val="TableNormal"/>
    <w:rsid w:val="000F0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F97EE1"/>
    <w:pPr>
      <w:ind w:left="720"/>
      <w:contextualSpacing/>
    </w:pPr>
  </w:style>
  <w:style w:type="character" w:styleId="PageNumber">
    <w:name w:val="page number"/>
    <w:basedOn w:val="DefaultParagraphFont"/>
    <w:rsid w:val="002F7948"/>
  </w:style>
  <w:style w:type="character" w:styleId="PlaceholderText">
    <w:name w:val="Placeholder Text"/>
    <w:basedOn w:val="DefaultParagraphFont"/>
    <w:uiPriority w:val="99"/>
    <w:semiHidden/>
    <w:rsid w:val="004E652A"/>
    <w:rPr>
      <w:color w:val="808080"/>
    </w:rPr>
  </w:style>
  <w:style w:type="paragraph" w:styleId="Quote">
    <w:name w:val="Quote"/>
    <w:basedOn w:val="Normal"/>
    <w:next w:val="Normal"/>
    <w:link w:val="QuoteChar"/>
    <w:uiPriority w:val="29"/>
    <w:qFormat/>
    <w:rsid w:val="00235B0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35B0A"/>
    <w:rPr>
      <w:rFonts w:ascii="Times New Roman" w:eastAsia="Times New Roman" w:hAnsi="Times New Roman" w:cs="Times New Roman"/>
      <w:i/>
      <w:iCs/>
      <w:color w:val="404040" w:themeColor="text1" w:themeTint="BF"/>
      <w:sz w:val="24"/>
      <w:szCs w:val="24"/>
    </w:rPr>
  </w:style>
  <w:style w:type="character" w:styleId="CommentReference">
    <w:name w:val="annotation reference"/>
    <w:basedOn w:val="DefaultParagraphFont"/>
    <w:uiPriority w:val="99"/>
    <w:semiHidden/>
    <w:unhideWhenUsed/>
    <w:rsid w:val="00EA262A"/>
    <w:rPr>
      <w:sz w:val="16"/>
      <w:szCs w:val="16"/>
    </w:rPr>
  </w:style>
  <w:style w:type="paragraph" w:styleId="CommentText">
    <w:name w:val="annotation text"/>
    <w:basedOn w:val="Normal"/>
    <w:link w:val="CommentTextChar"/>
    <w:uiPriority w:val="99"/>
    <w:semiHidden/>
    <w:unhideWhenUsed/>
    <w:rsid w:val="00EA262A"/>
    <w:rPr>
      <w:sz w:val="20"/>
      <w:szCs w:val="20"/>
    </w:rPr>
  </w:style>
  <w:style w:type="character" w:customStyle="1" w:styleId="CommentTextChar">
    <w:name w:val="Comment Text Char"/>
    <w:basedOn w:val="DefaultParagraphFont"/>
    <w:link w:val="CommentText"/>
    <w:uiPriority w:val="99"/>
    <w:semiHidden/>
    <w:rsid w:val="00EA262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A262A"/>
    <w:rPr>
      <w:b/>
      <w:bCs/>
    </w:rPr>
  </w:style>
  <w:style w:type="character" w:customStyle="1" w:styleId="CommentSubjectChar">
    <w:name w:val="Comment Subject Char"/>
    <w:basedOn w:val="CommentTextChar"/>
    <w:link w:val="CommentSubject"/>
    <w:uiPriority w:val="99"/>
    <w:semiHidden/>
    <w:rsid w:val="00EA262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A26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62A"/>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8947A5"/>
    <w:rPr>
      <w:rFonts w:ascii="Arial" w:eastAsia="Arial" w:hAnsi="Arial" w:cs="Arial"/>
      <w:b/>
      <w:color w:val="FF0000"/>
    </w:rPr>
  </w:style>
  <w:style w:type="table" w:customStyle="1" w:styleId="TableGrid0">
    <w:name w:val="TableGrid"/>
    <w:rsid w:val="00C64A22"/>
    <w:pPr>
      <w:spacing w:after="0" w:line="240" w:lineRule="auto"/>
    </w:pPr>
    <w:rPr>
      <w:rFonts w:eastAsiaTheme="minorEastAsia"/>
    </w:rPr>
    <w:tblPr>
      <w:tblCellMar>
        <w:top w:w="0" w:type="dxa"/>
        <w:left w:w="0" w:type="dxa"/>
        <w:bottom w:w="0" w:type="dxa"/>
        <w:right w:w="0" w:type="dxa"/>
      </w:tblCellMar>
    </w:tblPr>
  </w:style>
  <w:style w:type="character" w:styleId="SubtleEmphasis">
    <w:name w:val="Subtle Emphasis"/>
    <w:uiPriority w:val="19"/>
    <w:qFormat/>
    <w:rsid w:val="00ED0088"/>
    <w:rPr>
      <w:i/>
      <w:iCs/>
      <w:color w:val="404040"/>
    </w:rPr>
  </w:style>
  <w:style w:type="character" w:customStyle="1" w:styleId="mjx-char">
    <w:name w:val="mjx-char"/>
    <w:rsid w:val="00ED0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54009">
      <w:bodyDiv w:val="1"/>
      <w:marLeft w:val="0"/>
      <w:marRight w:val="0"/>
      <w:marTop w:val="0"/>
      <w:marBottom w:val="0"/>
      <w:divBdr>
        <w:top w:val="none" w:sz="0" w:space="0" w:color="auto"/>
        <w:left w:val="none" w:sz="0" w:space="0" w:color="auto"/>
        <w:bottom w:val="none" w:sz="0" w:space="0" w:color="auto"/>
        <w:right w:val="none" w:sz="0" w:space="0" w:color="auto"/>
      </w:divBdr>
    </w:div>
    <w:div w:id="317272943">
      <w:bodyDiv w:val="1"/>
      <w:marLeft w:val="0"/>
      <w:marRight w:val="0"/>
      <w:marTop w:val="0"/>
      <w:marBottom w:val="0"/>
      <w:divBdr>
        <w:top w:val="none" w:sz="0" w:space="0" w:color="auto"/>
        <w:left w:val="none" w:sz="0" w:space="0" w:color="auto"/>
        <w:bottom w:val="none" w:sz="0" w:space="0" w:color="auto"/>
        <w:right w:val="none" w:sz="0" w:space="0" w:color="auto"/>
      </w:divBdr>
    </w:div>
    <w:div w:id="350225051">
      <w:bodyDiv w:val="1"/>
      <w:marLeft w:val="0"/>
      <w:marRight w:val="0"/>
      <w:marTop w:val="0"/>
      <w:marBottom w:val="0"/>
      <w:divBdr>
        <w:top w:val="none" w:sz="0" w:space="0" w:color="auto"/>
        <w:left w:val="none" w:sz="0" w:space="0" w:color="auto"/>
        <w:bottom w:val="none" w:sz="0" w:space="0" w:color="auto"/>
        <w:right w:val="none" w:sz="0" w:space="0" w:color="auto"/>
      </w:divBdr>
    </w:div>
    <w:div w:id="384717466">
      <w:bodyDiv w:val="1"/>
      <w:marLeft w:val="0"/>
      <w:marRight w:val="0"/>
      <w:marTop w:val="0"/>
      <w:marBottom w:val="0"/>
      <w:divBdr>
        <w:top w:val="none" w:sz="0" w:space="0" w:color="auto"/>
        <w:left w:val="none" w:sz="0" w:space="0" w:color="auto"/>
        <w:bottom w:val="none" w:sz="0" w:space="0" w:color="auto"/>
        <w:right w:val="none" w:sz="0" w:space="0" w:color="auto"/>
      </w:divBdr>
    </w:div>
    <w:div w:id="512650102">
      <w:bodyDiv w:val="1"/>
      <w:marLeft w:val="0"/>
      <w:marRight w:val="0"/>
      <w:marTop w:val="0"/>
      <w:marBottom w:val="0"/>
      <w:divBdr>
        <w:top w:val="none" w:sz="0" w:space="0" w:color="auto"/>
        <w:left w:val="none" w:sz="0" w:space="0" w:color="auto"/>
        <w:bottom w:val="none" w:sz="0" w:space="0" w:color="auto"/>
        <w:right w:val="none" w:sz="0" w:space="0" w:color="auto"/>
      </w:divBdr>
    </w:div>
    <w:div w:id="631520401">
      <w:bodyDiv w:val="1"/>
      <w:marLeft w:val="0"/>
      <w:marRight w:val="0"/>
      <w:marTop w:val="0"/>
      <w:marBottom w:val="0"/>
      <w:divBdr>
        <w:top w:val="none" w:sz="0" w:space="0" w:color="auto"/>
        <w:left w:val="none" w:sz="0" w:space="0" w:color="auto"/>
        <w:bottom w:val="none" w:sz="0" w:space="0" w:color="auto"/>
        <w:right w:val="none" w:sz="0" w:space="0" w:color="auto"/>
      </w:divBdr>
    </w:div>
    <w:div w:id="1262370977">
      <w:bodyDiv w:val="1"/>
      <w:marLeft w:val="0"/>
      <w:marRight w:val="0"/>
      <w:marTop w:val="0"/>
      <w:marBottom w:val="0"/>
      <w:divBdr>
        <w:top w:val="none" w:sz="0" w:space="0" w:color="auto"/>
        <w:left w:val="none" w:sz="0" w:space="0" w:color="auto"/>
        <w:bottom w:val="none" w:sz="0" w:space="0" w:color="auto"/>
        <w:right w:val="none" w:sz="0" w:space="0" w:color="auto"/>
      </w:divBdr>
    </w:div>
    <w:div w:id="1434593925">
      <w:bodyDiv w:val="1"/>
      <w:marLeft w:val="0"/>
      <w:marRight w:val="0"/>
      <w:marTop w:val="0"/>
      <w:marBottom w:val="0"/>
      <w:divBdr>
        <w:top w:val="none" w:sz="0" w:space="0" w:color="auto"/>
        <w:left w:val="none" w:sz="0" w:space="0" w:color="auto"/>
        <w:bottom w:val="none" w:sz="0" w:space="0" w:color="auto"/>
        <w:right w:val="none" w:sz="0" w:space="0" w:color="auto"/>
      </w:divBdr>
    </w:div>
    <w:div w:id="184216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ducation.ti.com/calculators/pd/US/Online-Learning/Tutorials" TargetMode="External"/><Relationship Id="rId13" Type="http://schemas.openxmlformats.org/officeDocument/2006/relationships/image" Target="media/image4.wmf"/><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header" Target="header3.xml"/><Relationship Id="rId10" Type="http://schemas.openxmlformats.org/officeDocument/2006/relationships/oleObject" Target="embeddings/oleObject1.bin"/><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3.bin"/><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2306</Words>
  <Characters>10402</Characters>
  <Application>Microsoft Office Word</Application>
  <DocSecurity>0</DocSecurity>
  <Lines>371</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Texas Instruments</dc:creator>
  <cp:keywords/>
  <dc:description/>
  <cp:lastModifiedBy>Kugler, Cara</cp:lastModifiedBy>
  <cp:revision>2</cp:revision>
  <dcterms:created xsi:type="dcterms:W3CDTF">2024-03-18T16:50:00Z</dcterms:created>
  <dcterms:modified xsi:type="dcterms:W3CDTF">2024-03-18T16:50:00Z</dcterms:modified>
</cp:coreProperties>
</file>